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6605" w:rsidRDefault="00206605" w:rsidP="00206605">
      <w:pPr>
        <w:pStyle w:val="CRCoverPage"/>
        <w:tabs>
          <w:tab w:val="right" w:pos="9639"/>
        </w:tabs>
        <w:spacing w:after="0"/>
        <w:rPr>
          <w:b/>
          <w:i/>
          <w:noProof/>
          <w:sz w:val="28"/>
        </w:rPr>
      </w:pPr>
      <w:bookmarkStart w:id="0" w:name="_Hlk528502858"/>
      <w:bookmarkStart w:id="1" w:name="_Toc5763432"/>
      <w:bookmarkStart w:id="2" w:name="_Toc535320974"/>
      <w:r w:rsidRPr="003413CB">
        <w:rPr>
          <w:b/>
          <w:noProof/>
          <w:sz w:val="24"/>
        </w:rPr>
        <w:t>3GPP TSG-RAN WG4 Meeting #9</w:t>
      </w:r>
      <w:r>
        <w:rPr>
          <w:b/>
          <w:noProof/>
          <w:sz w:val="24"/>
        </w:rPr>
        <w:t>1</w:t>
      </w:r>
      <w:r w:rsidRPr="003413CB">
        <w:rPr>
          <w:b/>
          <w:i/>
          <w:noProof/>
          <w:sz w:val="28"/>
        </w:rPr>
        <w:tab/>
      </w:r>
      <w:r w:rsidR="0016344E" w:rsidRPr="0016344E">
        <w:rPr>
          <w:b/>
          <w:i/>
          <w:noProof/>
          <w:sz w:val="28"/>
        </w:rPr>
        <w:t>R4-190</w:t>
      </w:r>
      <w:r w:rsidR="003C2EDA">
        <w:rPr>
          <w:b/>
          <w:i/>
          <w:noProof/>
          <w:sz w:val="28"/>
        </w:rPr>
        <w:t>7626</w:t>
      </w:r>
    </w:p>
    <w:p w:rsidR="00206605" w:rsidRDefault="00206605" w:rsidP="00206605">
      <w:pPr>
        <w:pStyle w:val="CRCoverPage"/>
        <w:outlineLvl w:val="0"/>
        <w:rPr>
          <w:b/>
          <w:noProof/>
          <w:sz w:val="24"/>
        </w:rPr>
      </w:pPr>
      <w:r>
        <w:rPr>
          <w:b/>
          <w:noProof/>
          <w:sz w:val="24"/>
        </w:rPr>
        <w:t>Reno, US, May 13 –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6605" w:rsidTr="00B475EA">
        <w:tc>
          <w:tcPr>
            <w:tcW w:w="9641" w:type="dxa"/>
            <w:gridSpan w:val="9"/>
            <w:tcBorders>
              <w:top w:val="single" w:sz="4" w:space="0" w:color="auto"/>
              <w:left w:val="single" w:sz="4" w:space="0" w:color="auto"/>
              <w:right w:val="single" w:sz="4" w:space="0" w:color="auto"/>
            </w:tcBorders>
          </w:tcPr>
          <w:bookmarkEnd w:id="0"/>
          <w:p w:rsidR="00206605" w:rsidRDefault="00206605" w:rsidP="00B475EA">
            <w:pPr>
              <w:pStyle w:val="CRCoverPage"/>
              <w:spacing w:after="0"/>
              <w:jc w:val="right"/>
              <w:rPr>
                <w:i/>
                <w:noProof/>
              </w:rPr>
            </w:pPr>
            <w:r>
              <w:rPr>
                <w:i/>
                <w:noProof/>
                <w:sz w:val="14"/>
              </w:rPr>
              <w:t>CR-Form-v11.4</w:t>
            </w:r>
          </w:p>
        </w:tc>
      </w:tr>
      <w:tr w:rsidR="00206605" w:rsidTr="00B475EA">
        <w:tc>
          <w:tcPr>
            <w:tcW w:w="9641" w:type="dxa"/>
            <w:gridSpan w:val="9"/>
            <w:tcBorders>
              <w:left w:val="single" w:sz="4" w:space="0" w:color="auto"/>
              <w:right w:val="single" w:sz="4" w:space="0" w:color="auto"/>
            </w:tcBorders>
          </w:tcPr>
          <w:p w:rsidR="00206605" w:rsidRDefault="00206605" w:rsidP="00B475EA">
            <w:pPr>
              <w:pStyle w:val="CRCoverPage"/>
              <w:spacing w:after="0"/>
              <w:jc w:val="center"/>
              <w:rPr>
                <w:noProof/>
              </w:rPr>
            </w:pPr>
            <w:r>
              <w:rPr>
                <w:b/>
                <w:noProof/>
                <w:sz w:val="32"/>
              </w:rPr>
              <w:t>CHANGE REQUEST</w:t>
            </w:r>
          </w:p>
        </w:tc>
      </w:tr>
      <w:tr w:rsidR="00206605" w:rsidTr="00B475EA">
        <w:tc>
          <w:tcPr>
            <w:tcW w:w="9641" w:type="dxa"/>
            <w:gridSpan w:val="9"/>
            <w:tcBorders>
              <w:left w:val="single" w:sz="4" w:space="0" w:color="auto"/>
              <w:right w:val="single" w:sz="4" w:space="0" w:color="auto"/>
            </w:tcBorders>
          </w:tcPr>
          <w:p w:rsidR="00206605" w:rsidRDefault="00206605" w:rsidP="00B475EA">
            <w:pPr>
              <w:pStyle w:val="CRCoverPage"/>
              <w:spacing w:after="0"/>
              <w:rPr>
                <w:noProof/>
                <w:sz w:val="8"/>
                <w:szCs w:val="8"/>
              </w:rPr>
            </w:pPr>
          </w:p>
        </w:tc>
      </w:tr>
      <w:tr w:rsidR="00206605" w:rsidTr="00B475EA">
        <w:tc>
          <w:tcPr>
            <w:tcW w:w="142" w:type="dxa"/>
            <w:tcBorders>
              <w:left w:val="single" w:sz="4" w:space="0" w:color="auto"/>
            </w:tcBorders>
          </w:tcPr>
          <w:p w:rsidR="00206605" w:rsidRDefault="00206605" w:rsidP="00B475EA">
            <w:pPr>
              <w:pStyle w:val="CRCoverPage"/>
              <w:spacing w:after="0"/>
              <w:jc w:val="right"/>
              <w:rPr>
                <w:noProof/>
              </w:rPr>
            </w:pPr>
          </w:p>
        </w:tc>
        <w:tc>
          <w:tcPr>
            <w:tcW w:w="1559" w:type="dxa"/>
            <w:shd w:val="pct30" w:color="FFFF00" w:fill="auto"/>
          </w:tcPr>
          <w:p w:rsidR="00206605" w:rsidRPr="00410371" w:rsidRDefault="00206605" w:rsidP="004C2EBB">
            <w:pPr>
              <w:pStyle w:val="CRCoverPage"/>
              <w:spacing w:after="0"/>
              <w:jc w:val="right"/>
              <w:rPr>
                <w:b/>
                <w:noProof/>
                <w:sz w:val="28"/>
              </w:rPr>
            </w:pPr>
            <w:r w:rsidRPr="0092596A">
              <w:rPr>
                <w:b/>
                <w:noProof/>
                <w:sz w:val="28"/>
              </w:rPr>
              <w:t>37.145-</w:t>
            </w:r>
            <w:r w:rsidR="004C2EBB">
              <w:rPr>
                <w:b/>
                <w:noProof/>
                <w:sz w:val="28"/>
              </w:rPr>
              <w:t>2</w:t>
            </w:r>
          </w:p>
        </w:tc>
        <w:tc>
          <w:tcPr>
            <w:tcW w:w="709" w:type="dxa"/>
          </w:tcPr>
          <w:p w:rsidR="00206605" w:rsidRDefault="00206605" w:rsidP="00B475EA">
            <w:pPr>
              <w:pStyle w:val="CRCoverPage"/>
              <w:spacing w:after="0"/>
              <w:jc w:val="center"/>
              <w:rPr>
                <w:noProof/>
              </w:rPr>
            </w:pPr>
            <w:r>
              <w:rPr>
                <w:b/>
                <w:noProof/>
                <w:sz w:val="28"/>
              </w:rPr>
              <w:t>CR</w:t>
            </w:r>
          </w:p>
        </w:tc>
        <w:tc>
          <w:tcPr>
            <w:tcW w:w="1276" w:type="dxa"/>
            <w:shd w:val="pct30" w:color="FFFF00" w:fill="auto"/>
          </w:tcPr>
          <w:p w:rsidR="00206605" w:rsidRPr="004C2723" w:rsidRDefault="0016344E" w:rsidP="00B475EA">
            <w:pPr>
              <w:pStyle w:val="CRCoverPage"/>
              <w:spacing w:after="0"/>
              <w:rPr>
                <w:noProof/>
                <w:highlight w:val="yellow"/>
              </w:rPr>
            </w:pPr>
            <w:r w:rsidRPr="0016344E">
              <w:rPr>
                <w:b/>
                <w:noProof/>
                <w:sz w:val="28"/>
              </w:rPr>
              <w:t>0127</w:t>
            </w:r>
          </w:p>
        </w:tc>
        <w:tc>
          <w:tcPr>
            <w:tcW w:w="709" w:type="dxa"/>
          </w:tcPr>
          <w:p w:rsidR="00206605" w:rsidRDefault="00206605" w:rsidP="00B475EA">
            <w:pPr>
              <w:pStyle w:val="CRCoverPage"/>
              <w:tabs>
                <w:tab w:val="right" w:pos="625"/>
              </w:tabs>
              <w:spacing w:after="0"/>
              <w:jc w:val="center"/>
              <w:rPr>
                <w:noProof/>
              </w:rPr>
            </w:pPr>
            <w:r>
              <w:rPr>
                <w:b/>
                <w:bCs/>
                <w:noProof/>
                <w:sz w:val="28"/>
              </w:rPr>
              <w:t>rev</w:t>
            </w:r>
          </w:p>
        </w:tc>
        <w:tc>
          <w:tcPr>
            <w:tcW w:w="992" w:type="dxa"/>
            <w:shd w:val="pct30" w:color="FFFF00" w:fill="auto"/>
          </w:tcPr>
          <w:p w:rsidR="00206605" w:rsidRPr="003C2EDA" w:rsidRDefault="003C2EDA" w:rsidP="00B475EA">
            <w:pPr>
              <w:pStyle w:val="CRCoverPage"/>
              <w:spacing w:after="0"/>
              <w:jc w:val="center"/>
              <w:rPr>
                <w:b/>
                <w:noProof/>
                <w:sz w:val="28"/>
              </w:rPr>
            </w:pPr>
            <w:r w:rsidRPr="003C2EDA">
              <w:rPr>
                <w:b/>
                <w:noProof/>
                <w:sz w:val="28"/>
              </w:rPr>
              <w:t>1</w:t>
            </w:r>
          </w:p>
        </w:tc>
        <w:tc>
          <w:tcPr>
            <w:tcW w:w="2410" w:type="dxa"/>
          </w:tcPr>
          <w:p w:rsidR="00206605" w:rsidRDefault="00206605" w:rsidP="00B475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06605" w:rsidRPr="00410371" w:rsidRDefault="00206605" w:rsidP="00B475EA">
            <w:pPr>
              <w:pStyle w:val="CRCoverPage"/>
              <w:spacing w:after="0"/>
              <w:jc w:val="center"/>
              <w:rPr>
                <w:noProof/>
                <w:sz w:val="28"/>
              </w:rPr>
            </w:pPr>
            <w:r>
              <w:rPr>
                <w:b/>
                <w:noProof/>
                <w:sz w:val="28"/>
              </w:rPr>
              <w:t>15.3.0</w:t>
            </w:r>
          </w:p>
        </w:tc>
        <w:tc>
          <w:tcPr>
            <w:tcW w:w="143" w:type="dxa"/>
            <w:tcBorders>
              <w:right w:val="single" w:sz="4" w:space="0" w:color="auto"/>
            </w:tcBorders>
          </w:tcPr>
          <w:p w:rsidR="00206605" w:rsidRDefault="00206605" w:rsidP="00B475EA">
            <w:pPr>
              <w:pStyle w:val="CRCoverPage"/>
              <w:spacing w:after="0"/>
              <w:rPr>
                <w:noProof/>
              </w:rPr>
            </w:pPr>
          </w:p>
        </w:tc>
      </w:tr>
      <w:tr w:rsidR="00206605" w:rsidTr="00B475EA">
        <w:tc>
          <w:tcPr>
            <w:tcW w:w="9641" w:type="dxa"/>
            <w:gridSpan w:val="9"/>
            <w:tcBorders>
              <w:left w:val="single" w:sz="4" w:space="0" w:color="auto"/>
              <w:right w:val="single" w:sz="4" w:space="0" w:color="auto"/>
            </w:tcBorders>
          </w:tcPr>
          <w:p w:rsidR="00206605" w:rsidRDefault="00206605" w:rsidP="00B475EA">
            <w:pPr>
              <w:pStyle w:val="CRCoverPage"/>
              <w:spacing w:after="0"/>
              <w:rPr>
                <w:noProof/>
              </w:rPr>
            </w:pPr>
          </w:p>
        </w:tc>
      </w:tr>
      <w:tr w:rsidR="00206605" w:rsidTr="00B475EA">
        <w:tc>
          <w:tcPr>
            <w:tcW w:w="9641" w:type="dxa"/>
            <w:gridSpan w:val="9"/>
            <w:tcBorders>
              <w:top w:val="single" w:sz="4" w:space="0" w:color="auto"/>
            </w:tcBorders>
          </w:tcPr>
          <w:p w:rsidR="00206605" w:rsidRPr="00F25D98" w:rsidRDefault="00206605" w:rsidP="00B475EA">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206605" w:rsidTr="00B475EA">
        <w:tc>
          <w:tcPr>
            <w:tcW w:w="9641" w:type="dxa"/>
            <w:gridSpan w:val="9"/>
          </w:tcPr>
          <w:p w:rsidR="00206605" w:rsidRDefault="00206605" w:rsidP="00B475EA">
            <w:pPr>
              <w:pStyle w:val="CRCoverPage"/>
              <w:spacing w:after="0"/>
              <w:rPr>
                <w:noProof/>
                <w:sz w:val="8"/>
                <w:szCs w:val="8"/>
              </w:rPr>
            </w:pPr>
          </w:p>
        </w:tc>
      </w:tr>
    </w:tbl>
    <w:p w:rsidR="00206605" w:rsidRDefault="00206605" w:rsidP="00206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6605" w:rsidTr="00B475EA">
        <w:tc>
          <w:tcPr>
            <w:tcW w:w="2835" w:type="dxa"/>
          </w:tcPr>
          <w:p w:rsidR="00206605" w:rsidRDefault="00206605" w:rsidP="00B475EA">
            <w:pPr>
              <w:pStyle w:val="CRCoverPage"/>
              <w:tabs>
                <w:tab w:val="right" w:pos="2751"/>
              </w:tabs>
              <w:spacing w:after="0"/>
              <w:rPr>
                <w:b/>
                <w:i/>
                <w:noProof/>
              </w:rPr>
            </w:pPr>
            <w:r>
              <w:rPr>
                <w:b/>
                <w:i/>
                <w:noProof/>
              </w:rPr>
              <w:t>Proposed change affects:</w:t>
            </w:r>
          </w:p>
        </w:tc>
        <w:tc>
          <w:tcPr>
            <w:tcW w:w="1418" w:type="dxa"/>
          </w:tcPr>
          <w:p w:rsidR="00206605" w:rsidRDefault="00206605" w:rsidP="00B475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06605" w:rsidRDefault="00206605" w:rsidP="00B475EA">
            <w:pPr>
              <w:pStyle w:val="CRCoverPage"/>
              <w:spacing w:after="0"/>
              <w:jc w:val="center"/>
              <w:rPr>
                <w:b/>
                <w:caps/>
                <w:noProof/>
              </w:rPr>
            </w:pPr>
          </w:p>
        </w:tc>
        <w:tc>
          <w:tcPr>
            <w:tcW w:w="709" w:type="dxa"/>
            <w:tcBorders>
              <w:left w:val="single" w:sz="4" w:space="0" w:color="auto"/>
            </w:tcBorders>
          </w:tcPr>
          <w:p w:rsidR="00206605" w:rsidRDefault="00206605" w:rsidP="00B475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06605" w:rsidRDefault="00206605" w:rsidP="00B475EA">
            <w:pPr>
              <w:pStyle w:val="CRCoverPage"/>
              <w:spacing w:after="0"/>
              <w:jc w:val="center"/>
              <w:rPr>
                <w:b/>
                <w:caps/>
                <w:noProof/>
              </w:rPr>
            </w:pPr>
          </w:p>
        </w:tc>
        <w:tc>
          <w:tcPr>
            <w:tcW w:w="2126" w:type="dxa"/>
          </w:tcPr>
          <w:p w:rsidR="00206605" w:rsidRDefault="00206605" w:rsidP="00B475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06605" w:rsidRDefault="00206605" w:rsidP="00B475EA">
            <w:pPr>
              <w:pStyle w:val="CRCoverPage"/>
              <w:spacing w:after="0"/>
              <w:jc w:val="center"/>
              <w:rPr>
                <w:b/>
                <w:caps/>
                <w:noProof/>
              </w:rPr>
            </w:pPr>
            <w:r>
              <w:rPr>
                <w:b/>
                <w:caps/>
                <w:noProof/>
              </w:rPr>
              <w:t>X</w:t>
            </w:r>
          </w:p>
        </w:tc>
        <w:tc>
          <w:tcPr>
            <w:tcW w:w="1418" w:type="dxa"/>
            <w:tcBorders>
              <w:left w:val="nil"/>
            </w:tcBorders>
          </w:tcPr>
          <w:p w:rsidR="00206605" w:rsidRDefault="00206605" w:rsidP="00B475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06605" w:rsidRDefault="00206605" w:rsidP="00B475EA">
            <w:pPr>
              <w:pStyle w:val="CRCoverPage"/>
              <w:spacing w:after="0"/>
              <w:jc w:val="center"/>
              <w:rPr>
                <w:b/>
                <w:bCs/>
                <w:caps/>
                <w:noProof/>
              </w:rPr>
            </w:pPr>
          </w:p>
        </w:tc>
      </w:tr>
    </w:tbl>
    <w:p w:rsidR="00206605" w:rsidRDefault="00206605" w:rsidP="00206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6605" w:rsidTr="00B475EA">
        <w:tc>
          <w:tcPr>
            <w:tcW w:w="9640" w:type="dxa"/>
            <w:gridSpan w:val="11"/>
          </w:tcPr>
          <w:p w:rsidR="00206605" w:rsidRDefault="00206605" w:rsidP="00B475EA">
            <w:pPr>
              <w:pStyle w:val="CRCoverPage"/>
              <w:spacing w:after="0"/>
              <w:rPr>
                <w:noProof/>
                <w:sz w:val="8"/>
                <w:szCs w:val="8"/>
              </w:rPr>
            </w:pPr>
          </w:p>
        </w:tc>
      </w:tr>
      <w:tr w:rsidR="00206605" w:rsidTr="00B475EA">
        <w:tc>
          <w:tcPr>
            <w:tcW w:w="1843" w:type="dxa"/>
            <w:tcBorders>
              <w:top w:val="single" w:sz="4" w:space="0" w:color="auto"/>
              <w:left w:val="single" w:sz="4" w:space="0" w:color="auto"/>
            </w:tcBorders>
          </w:tcPr>
          <w:p w:rsidR="00206605" w:rsidRDefault="00206605" w:rsidP="00B475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06605" w:rsidRDefault="00206605" w:rsidP="004C2EBB">
            <w:pPr>
              <w:pStyle w:val="CRCoverPage"/>
              <w:spacing w:after="0"/>
              <w:ind w:left="100"/>
              <w:rPr>
                <w:noProof/>
              </w:rPr>
            </w:pPr>
            <w:r w:rsidRPr="004C2723">
              <w:rPr>
                <w:noProof/>
              </w:rPr>
              <w:t xml:space="preserve">CR to TR </w:t>
            </w:r>
            <w:r w:rsidRPr="0092596A">
              <w:rPr>
                <w:noProof/>
              </w:rPr>
              <w:t>37.145-</w:t>
            </w:r>
            <w:r w:rsidR="004C2EBB">
              <w:rPr>
                <w:noProof/>
              </w:rPr>
              <w:t>2</w:t>
            </w:r>
            <w:r w:rsidRPr="004C2723">
              <w:rPr>
                <w:noProof/>
              </w:rPr>
              <w:t xml:space="preserve"> </w:t>
            </w:r>
            <w:r>
              <w:rPr>
                <w:noProof/>
              </w:rPr>
              <w:t>removal of Tx Diversity for TAE testing</w:t>
            </w:r>
          </w:p>
        </w:tc>
      </w:tr>
      <w:tr w:rsidR="00206605" w:rsidTr="00B475EA">
        <w:tc>
          <w:tcPr>
            <w:tcW w:w="1843" w:type="dxa"/>
            <w:tcBorders>
              <w:left w:val="single" w:sz="4" w:space="0" w:color="auto"/>
            </w:tcBorders>
          </w:tcPr>
          <w:p w:rsidR="00206605" w:rsidRDefault="00206605" w:rsidP="00B475EA">
            <w:pPr>
              <w:pStyle w:val="CRCoverPage"/>
              <w:spacing w:after="0"/>
              <w:rPr>
                <w:b/>
                <w:i/>
                <w:noProof/>
                <w:sz w:val="8"/>
                <w:szCs w:val="8"/>
              </w:rPr>
            </w:pPr>
          </w:p>
        </w:tc>
        <w:tc>
          <w:tcPr>
            <w:tcW w:w="7797" w:type="dxa"/>
            <w:gridSpan w:val="10"/>
            <w:tcBorders>
              <w:right w:val="single" w:sz="4" w:space="0" w:color="auto"/>
            </w:tcBorders>
          </w:tcPr>
          <w:p w:rsidR="00206605" w:rsidRDefault="00206605" w:rsidP="00B475EA">
            <w:pPr>
              <w:pStyle w:val="CRCoverPage"/>
              <w:spacing w:after="0"/>
              <w:rPr>
                <w:noProof/>
                <w:sz w:val="8"/>
                <w:szCs w:val="8"/>
              </w:rPr>
            </w:pPr>
          </w:p>
        </w:tc>
      </w:tr>
      <w:tr w:rsidR="00206605" w:rsidTr="00B475EA">
        <w:tc>
          <w:tcPr>
            <w:tcW w:w="1843" w:type="dxa"/>
            <w:tcBorders>
              <w:left w:val="single" w:sz="4" w:space="0" w:color="auto"/>
            </w:tcBorders>
          </w:tcPr>
          <w:p w:rsidR="00206605" w:rsidRDefault="00206605" w:rsidP="00B475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06605" w:rsidRDefault="00206605" w:rsidP="00B475EA">
            <w:pPr>
              <w:pStyle w:val="CRCoverPage"/>
              <w:spacing w:after="0"/>
              <w:ind w:left="100"/>
              <w:rPr>
                <w:noProof/>
              </w:rPr>
            </w:pPr>
            <w:r w:rsidRPr="005A342D">
              <w:rPr>
                <w:noProof/>
              </w:rPr>
              <w:t>Huawei, HiSilicon</w:t>
            </w:r>
          </w:p>
        </w:tc>
      </w:tr>
      <w:tr w:rsidR="00206605" w:rsidTr="00B475EA">
        <w:tc>
          <w:tcPr>
            <w:tcW w:w="1843" w:type="dxa"/>
            <w:tcBorders>
              <w:left w:val="single" w:sz="4" w:space="0" w:color="auto"/>
            </w:tcBorders>
          </w:tcPr>
          <w:p w:rsidR="00206605" w:rsidRDefault="00206605" w:rsidP="00B475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06605" w:rsidRDefault="00206605" w:rsidP="00B475EA">
            <w:pPr>
              <w:pStyle w:val="CRCoverPage"/>
              <w:spacing w:after="0"/>
              <w:ind w:left="100"/>
              <w:rPr>
                <w:noProof/>
              </w:rPr>
            </w:pPr>
            <w:r>
              <w:rPr>
                <w:noProof/>
              </w:rPr>
              <w:t>R4</w:t>
            </w:r>
          </w:p>
        </w:tc>
      </w:tr>
      <w:tr w:rsidR="00206605" w:rsidTr="00B475EA">
        <w:tc>
          <w:tcPr>
            <w:tcW w:w="1843" w:type="dxa"/>
            <w:tcBorders>
              <w:left w:val="single" w:sz="4" w:space="0" w:color="auto"/>
            </w:tcBorders>
          </w:tcPr>
          <w:p w:rsidR="00206605" w:rsidRDefault="00206605" w:rsidP="00B475EA">
            <w:pPr>
              <w:pStyle w:val="CRCoverPage"/>
              <w:spacing w:after="0"/>
              <w:rPr>
                <w:b/>
                <w:i/>
                <w:noProof/>
                <w:sz w:val="8"/>
                <w:szCs w:val="8"/>
              </w:rPr>
            </w:pPr>
          </w:p>
        </w:tc>
        <w:tc>
          <w:tcPr>
            <w:tcW w:w="7797" w:type="dxa"/>
            <w:gridSpan w:val="10"/>
            <w:tcBorders>
              <w:right w:val="single" w:sz="4" w:space="0" w:color="auto"/>
            </w:tcBorders>
          </w:tcPr>
          <w:p w:rsidR="00206605" w:rsidRDefault="00206605" w:rsidP="00B475EA">
            <w:pPr>
              <w:pStyle w:val="CRCoverPage"/>
              <w:spacing w:after="0"/>
              <w:rPr>
                <w:noProof/>
                <w:sz w:val="8"/>
                <w:szCs w:val="8"/>
              </w:rPr>
            </w:pPr>
          </w:p>
        </w:tc>
      </w:tr>
      <w:tr w:rsidR="00206605" w:rsidTr="00B475EA">
        <w:tc>
          <w:tcPr>
            <w:tcW w:w="1843" w:type="dxa"/>
            <w:tcBorders>
              <w:left w:val="single" w:sz="4" w:space="0" w:color="auto"/>
            </w:tcBorders>
          </w:tcPr>
          <w:p w:rsidR="00206605" w:rsidRDefault="00206605" w:rsidP="00B475EA">
            <w:pPr>
              <w:pStyle w:val="CRCoverPage"/>
              <w:tabs>
                <w:tab w:val="right" w:pos="1759"/>
              </w:tabs>
              <w:spacing w:after="0"/>
              <w:rPr>
                <w:b/>
                <w:i/>
                <w:noProof/>
              </w:rPr>
            </w:pPr>
            <w:r>
              <w:rPr>
                <w:b/>
                <w:i/>
                <w:noProof/>
              </w:rPr>
              <w:t>Work item code:</w:t>
            </w:r>
          </w:p>
        </w:tc>
        <w:tc>
          <w:tcPr>
            <w:tcW w:w="3686" w:type="dxa"/>
            <w:gridSpan w:val="5"/>
            <w:shd w:val="pct30" w:color="FFFF00" w:fill="auto"/>
          </w:tcPr>
          <w:p w:rsidR="00206605" w:rsidRDefault="00206605" w:rsidP="00B475EA">
            <w:pPr>
              <w:pStyle w:val="CRCoverPage"/>
              <w:spacing w:after="0"/>
              <w:ind w:left="100"/>
              <w:rPr>
                <w:noProof/>
              </w:rPr>
            </w:pPr>
            <w:r w:rsidRPr="004C2723">
              <w:rPr>
                <w:noProof/>
              </w:rPr>
              <w:t>NR_newRAT-</w:t>
            </w:r>
            <w:r>
              <w:rPr>
                <w:noProof/>
              </w:rPr>
              <w:t>Perf</w:t>
            </w:r>
          </w:p>
        </w:tc>
        <w:tc>
          <w:tcPr>
            <w:tcW w:w="567" w:type="dxa"/>
            <w:tcBorders>
              <w:left w:val="nil"/>
            </w:tcBorders>
          </w:tcPr>
          <w:p w:rsidR="00206605" w:rsidRDefault="00206605" w:rsidP="00B475EA">
            <w:pPr>
              <w:pStyle w:val="CRCoverPage"/>
              <w:spacing w:after="0"/>
              <w:ind w:right="100"/>
              <w:rPr>
                <w:noProof/>
              </w:rPr>
            </w:pPr>
          </w:p>
        </w:tc>
        <w:tc>
          <w:tcPr>
            <w:tcW w:w="1417" w:type="dxa"/>
            <w:gridSpan w:val="3"/>
            <w:tcBorders>
              <w:left w:val="nil"/>
            </w:tcBorders>
          </w:tcPr>
          <w:p w:rsidR="00206605" w:rsidRDefault="00206605" w:rsidP="00B475E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06605" w:rsidRDefault="00206605" w:rsidP="00B475EA">
            <w:pPr>
              <w:pStyle w:val="CRCoverPage"/>
              <w:spacing w:after="0"/>
              <w:ind w:left="100"/>
              <w:rPr>
                <w:noProof/>
              </w:rPr>
            </w:pPr>
            <w:r>
              <w:rPr>
                <w:noProof/>
              </w:rPr>
              <w:t>2019-05-04</w:t>
            </w:r>
          </w:p>
        </w:tc>
      </w:tr>
      <w:tr w:rsidR="00206605" w:rsidTr="00B475EA">
        <w:tc>
          <w:tcPr>
            <w:tcW w:w="1843" w:type="dxa"/>
            <w:tcBorders>
              <w:left w:val="single" w:sz="4" w:space="0" w:color="auto"/>
            </w:tcBorders>
          </w:tcPr>
          <w:p w:rsidR="00206605" w:rsidRDefault="00206605" w:rsidP="00B475EA">
            <w:pPr>
              <w:pStyle w:val="CRCoverPage"/>
              <w:spacing w:after="0"/>
              <w:rPr>
                <w:b/>
                <w:i/>
                <w:noProof/>
                <w:sz w:val="8"/>
                <w:szCs w:val="8"/>
              </w:rPr>
            </w:pPr>
          </w:p>
        </w:tc>
        <w:tc>
          <w:tcPr>
            <w:tcW w:w="1986" w:type="dxa"/>
            <w:gridSpan w:val="4"/>
          </w:tcPr>
          <w:p w:rsidR="00206605" w:rsidRDefault="00206605" w:rsidP="00B475EA">
            <w:pPr>
              <w:pStyle w:val="CRCoverPage"/>
              <w:spacing w:after="0"/>
              <w:rPr>
                <w:noProof/>
                <w:sz w:val="8"/>
                <w:szCs w:val="8"/>
              </w:rPr>
            </w:pPr>
          </w:p>
        </w:tc>
        <w:tc>
          <w:tcPr>
            <w:tcW w:w="2267" w:type="dxa"/>
            <w:gridSpan w:val="2"/>
          </w:tcPr>
          <w:p w:rsidR="00206605" w:rsidRDefault="00206605" w:rsidP="00B475EA">
            <w:pPr>
              <w:pStyle w:val="CRCoverPage"/>
              <w:spacing w:after="0"/>
              <w:rPr>
                <w:noProof/>
                <w:sz w:val="8"/>
                <w:szCs w:val="8"/>
              </w:rPr>
            </w:pPr>
          </w:p>
        </w:tc>
        <w:tc>
          <w:tcPr>
            <w:tcW w:w="1417" w:type="dxa"/>
            <w:gridSpan w:val="3"/>
          </w:tcPr>
          <w:p w:rsidR="00206605" w:rsidRDefault="00206605" w:rsidP="00B475EA">
            <w:pPr>
              <w:pStyle w:val="CRCoverPage"/>
              <w:spacing w:after="0"/>
              <w:rPr>
                <w:noProof/>
                <w:sz w:val="8"/>
                <w:szCs w:val="8"/>
              </w:rPr>
            </w:pPr>
          </w:p>
        </w:tc>
        <w:tc>
          <w:tcPr>
            <w:tcW w:w="2127" w:type="dxa"/>
            <w:tcBorders>
              <w:right w:val="single" w:sz="4" w:space="0" w:color="auto"/>
            </w:tcBorders>
          </w:tcPr>
          <w:p w:rsidR="00206605" w:rsidRDefault="00206605" w:rsidP="00B475EA">
            <w:pPr>
              <w:pStyle w:val="CRCoverPage"/>
              <w:spacing w:after="0"/>
              <w:rPr>
                <w:noProof/>
                <w:sz w:val="8"/>
                <w:szCs w:val="8"/>
              </w:rPr>
            </w:pPr>
          </w:p>
        </w:tc>
      </w:tr>
      <w:tr w:rsidR="00206605" w:rsidTr="00B475EA">
        <w:trPr>
          <w:cantSplit/>
        </w:trPr>
        <w:tc>
          <w:tcPr>
            <w:tcW w:w="1843" w:type="dxa"/>
            <w:tcBorders>
              <w:left w:val="single" w:sz="4" w:space="0" w:color="auto"/>
            </w:tcBorders>
          </w:tcPr>
          <w:p w:rsidR="00206605" w:rsidRDefault="00206605" w:rsidP="00B475EA">
            <w:pPr>
              <w:pStyle w:val="CRCoverPage"/>
              <w:tabs>
                <w:tab w:val="right" w:pos="1759"/>
              </w:tabs>
              <w:spacing w:after="0"/>
              <w:rPr>
                <w:b/>
                <w:i/>
                <w:noProof/>
              </w:rPr>
            </w:pPr>
            <w:r>
              <w:rPr>
                <w:b/>
                <w:i/>
                <w:noProof/>
              </w:rPr>
              <w:t>Category:</w:t>
            </w:r>
          </w:p>
        </w:tc>
        <w:tc>
          <w:tcPr>
            <w:tcW w:w="851" w:type="dxa"/>
            <w:shd w:val="pct30" w:color="FFFF00" w:fill="auto"/>
          </w:tcPr>
          <w:p w:rsidR="00206605" w:rsidRDefault="00206605" w:rsidP="00B475EA">
            <w:pPr>
              <w:pStyle w:val="CRCoverPage"/>
              <w:spacing w:after="0"/>
              <w:ind w:left="100" w:right="-609"/>
              <w:rPr>
                <w:b/>
                <w:noProof/>
              </w:rPr>
            </w:pPr>
            <w:r>
              <w:rPr>
                <w:b/>
                <w:noProof/>
              </w:rPr>
              <w:t>F</w:t>
            </w:r>
          </w:p>
        </w:tc>
        <w:tc>
          <w:tcPr>
            <w:tcW w:w="3402" w:type="dxa"/>
            <w:gridSpan w:val="5"/>
            <w:tcBorders>
              <w:left w:val="nil"/>
            </w:tcBorders>
          </w:tcPr>
          <w:p w:rsidR="00206605" w:rsidRDefault="00206605" w:rsidP="00B475EA">
            <w:pPr>
              <w:pStyle w:val="CRCoverPage"/>
              <w:spacing w:after="0"/>
              <w:rPr>
                <w:noProof/>
              </w:rPr>
            </w:pPr>
          </w:p>
        </w:tc>
        <w:tc>
          <w:tcPr>
            <w:tcW w:w="1417" w:type="dxa"/>
            <w:gridSpan w:val="3"/>
            <w:tcBorders>
              <w:left w:val="nil"/>
            </w:tcBorders>
          </w:tcPr>
          <w:p w:rsidR="00206605" w:rsidRDefault="00206605" w:rsidP="00B475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06605" w:rsidRDefault="00206605" w:rsidP="00B475EA">
            <w:pPr>
              <w:pStyle w:val="CRCoverPage"/>
              <w:spacing w:after="0"/>
              <w:ind w:left="100"/>
              <w:rPr>
                <w:noProof/>
              </w:rPr>
            </w:pPr>
            <w:r>
              <w:rPr>
                <w:noProof/>
              </w:rPr>
              <w:t>Rel-15</w:t>
            </w:r>
          </w:p>
        </w:tc>
      </w:tr>
      <w:tr w:rsidR="00206605" w:rsidTr="00B475EA">
        <w:tc>
          <w:tcPr>
            <w:tcW w:w="1843" w:type="dxa"/>
            <w:tcBorders>
              <w:left w:val="single" w:sz="4" w:space="0" w:color="auto"/>
              <w:bottom w:val="single" w:sz="4" w:space="0" w:color="auto"/>
            </w:tcBorders>
          </w:tcPr>
          <w:p w:rsidR="00206605" w:rsidRDefault="00206605" w:rsidP="00B475EA">
            <w:pPr>
              <w:pStyle w:val="CRCoverPage"/>
              <w:spacing w:after="0"/>
              <w:rPr>
                <w:b/>
                <w:i/>
                <w:noProof/>
              </w:rPr>
            </w:pPr>
          </w:p>
        </w:tc>
        <w:tc>
          <w:tcPr>
            <w:tcW w:w="4677" w:type="dxa"/>
            <w:gridSpan w:val="8"/>
            <w:tcBorders>
              <w:bottom w:val="single" w:sz="4" w:space="0" w:color="auto"/>
            </w:tcBorders>
          </w:tcPr>
          <w:p w:rsidR="00206605" w:rsidRDefault="00206605" w:rsidP="00B475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06605" w:rsidRDefault="00206605" w:rsidP="00B475EA">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rsidR="00206605" w:rsidRPr="007C2097" w:rsidRDefault="00206605" w:rsidP="00B475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06605" w:rsidTr="00B475EA">
        <w:tc>
          <w:tcPr>
            <w:tcW w:w="1843" w:type="dxa"/>
          </w:tcPr>
          <w:p w:rsidR="00206605" w:rsidRDefault="00206605" w:rsidP="00B475EA">
            <w:pPr>
              <w:pStyle w:val="CRCoverPage"/>
              <w:spacing w:after="0"/>
              <w:rPr>
                <w:b/>
                <w:i/>
                <w:noProof/>
                <w:sz w:val="8"/>
                <w:szCs w:val="8"/>
              </w:rPr>
            </w:pPr>
          </w:p>
        </w:tc>
        <w:tc>
          <w:tcPr>
            <w:tcW w:w="7797" w:type="dxa"/>
            <w:gridSpan w:val="10"/>
          </w:tcPr>
          <w:p w:rsidR="00206605" w:rsidRDefault="00206605" w:rsidP="00B475EA">
            <w:pPr>
              <w:pStyle w:val="CRCoverPage"/>
              <w:spacing w:after="0"/>
              <w:rPr>
                <w:noProof/>
                <w:sz w:val="8"/>
                <w:szCs w:val="8"/>
              </w:rPr>
            </w:pPr>
          </w:p>
        </w:tc>
      </w:tr>
      <w:tr w:rsidR="00206605" w:rsidTr="00B475EA">
        <w:tc>
          <w:tcPr>
            <w:tcW w:w="2694" w:type="dxa"/>
            <w:gridSpan w:val="2"/>
            <w:tcBorders>
              <w:top w:val="single" w:sz="4" w:space="0" w:color="auto"/>
              <w:left w:val="single" w:sz="4" w:space="0" w:color="auto"/>
            </w:tcBorders>
          </w:tcPr>
          <w:p w:rsidR="00206605" w:rsidRDefault="00206605" w:rsidP="00B475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06605" w:rsidRPr="003D0E21" w:rsidRDefault="00206605" w:rsidP="00B475EA">
            <w:pPr>
              <w:pStyle w:val="CRCoverPage"/>
              <w:spacing w:after="0"/>
              <w:ind w:left="100"/>
              <w:rPr>
                <w:rFonts w:cs="Arial"/>
              </w:rPr>
            </w:pPr>
            <w:r>
              <w:rPr>
                <w:rFonts w:cs="Arial"/>
              </w:rPr>
              <w:t>The description for time alignment error (TAE) testing states that TX diversity can be used. However, the current physical layer standards do not have an explicit TX diversity mode. The change will remove the text for “TX diversity”</w:t>
            </w:r>
          </w:p>
        </w:tc>
      </w:tr>
      <w:tr w:rsidR="00206605" w:rsidTr="00B475EA">
        <w:tc>
          <w:tcPr>
            <w:tcW w:w="2694" w:type="dxa"/>
            <w:gridSpan w:val="2"/>
            <w:tcBorders>
              <w:left w:val="single" w:sz="4" w:space="0" w:color="auto"/>
            </w:tcBorders>
          </w:tcPr>
          <w:p w:rsidR="00206605" w:rsidRDefault="00206605" w:rsidP="00B475E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rsidR="00206605" w:rsidRDefault="00206605" w:rsidP="00B475EA">
            <w:pPr>
              <w:pStyle w:val="CRCoverPage"/>
              <w:spacing w:after="0"/>
              <w:rPr>
                <w:sz w:val="8"/>
                <w:szCs w:val="8"/>
              </w:rPr>
            </w:pPr>
          </w:p>
        </w:tc>
      </w:tr>
      <w:tr w:rsidR="00206605" w:rsidTr="00B475EA">
        <w:tc>
          <w:tcPr>
            <w:tcW w:w="2694" w:type="dxa"/>
            <w:gridSpan w:val="2"/>
            <w:tcBorders>
              <w:left w:val="single" w:sz="4" w:space="0" w:color="auto"/>
            </w:tcBorders>
          </w:tcPr>
          <w:p w:rsidR="00206605" w:rsidRDefault="00206605" w:rsidP="00B475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06605" w:rsidRPr="008777BA" w:rsidRDefault="00206605" w:rsidP="00B475EA">
            <w:pPr>
              <w:pStyle w:val="CRCoverPage"/>
              <w:spacing w:after="0"/>
              <w:ind w:left="100"/>
            </w:pPr>
            <w:r>
              <w:t>The text for “TX diversity” is removed</w:t>
            </w:r>
            <w:r w:rsidR="004E6216">
              <w:t xml:space="preserve"> in several spots. In addition, a port number (1000, 1001) is added for the procedure to align with the test models.</w:t>
            </w:r>
          </w:p>
          <w:p w:rsidR="00206605" w:rsidRPr="006E46CA" w:rsidRDefault="00206605" w:rsidP="00B475EA">
            <w:pPr>
              <w:pStyle w:val="CRCoverPage"/>
              <w:spacing w:after="0"/>
              <w:ind w:left="100"/>
            </w:pPr>
          </w:p>
        </w:tc>
      </w:tr>
      <w:tr w:rsidR="00206605" w:rsidTr="00B475EA">
        <w:tc>
          <w:tcPr>
            <w:tcW w:w="2694" w:type="dxa"/>
            <w:gridSpan w:val="2"/>
            <w:tcBorders>
              <w:left w:val="single" w:sz="4" w:space="0" w:color="auto"/>
            </w:tcBorders>
          </w:tcPr>
          <w:p w:rsidR="00206605" w:rsidRDefault="00206605" w:rsidP="00B475EA">
            <w:pPr>
              <w:pStyle w:val="CRCoverPage"/>
              <w:spacing w:after="0"/>
              <w:rPr>
                <w:b/>
                <w:i/>
                <w:noProof/>
                <w:sz w:val="8"/>
                <w:szCs w:val="8"/>
              </w:rPr>
            </w:pPr>
          </w:p>
        </w:tc>
        <w:tc>
          <w:tcPr>
            <w:tcW w:w="6946" w:type="dxa"/>
            <w:gridSpan w:val="9"/>
            <w:tcBorders>
              <w:right w:val="single" w:sz="4" w:space="0" w:color="auto"/>
            </w:tcBorders>
          </w:tcPr>
          <w:p w:rsidR="00206605" w:rsidRDefault="00206605" w:rsidP="00B475EA">
            <w:pPr>
              <w:pStyle w:val="CRCoverPage"/>
              <w:spacing w:after="0"/>
              <w:rPr>
                <w:sz w:val="8"/>
                <w:szCs w:val="8"/>
              </w:rPr>
            </w:pPr>
          </w:p>
        </w:tc>
      </w:tr>
      <w:tr w:rsidR="00206605" w:rsidTr="00B475EA">
        <w:tc>
          <w:tcPr>
            <w:tcW w:w="2694" w:type="dxa"/>
            <w:gridSpan w:val="2"/>
            <w:tcBorders>
              <w:left w:val="single" w:sz="4" w:space="0" w:color="auto"/>
              <w:bottom w:val="single" w:sz="4" w:space="0" w:color="auto"/>
            </w:tcBorders>
          </w:tcPr>
          <w:p w:rsidR="00206605" w:rsidRDefault="00206605" w:rsidP="00B475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06605" w:rsidRDefault="00206605" w:rsidP="00B475EA">
            <w:pPr>
              <w:pStyle w:val="CRCoverPage"/>
              <w:spacing w:after="0"/>
              <w:ind w:left="100"/>
            </w:pPr>
            <w:r>
              <w:t>This ensures consistency in the specifications</w:t>
            </w:r>
          </w:p>
        </w:tc>
      </w:tr>
      <w:tr w:rsidR="00206605" w:rsidTr="00B475EA">
        <w:tc>
          <w:tcPr>
            <w:tcW w:w="2694" w:type="dxa"/>
            <w:gridSpan w:val="2"/>
          </w:tcPr>
          <w:p w:rsidR="00206605" w:rsidRDefault="00206605" w:rsidP="00B475EA">
            <w:pPr>
              <w:pStyle w:val="CRCoverPage"/>
              <w:spacing w:after="0"/>
              <w:rPr>
                <w:b/>
                <w:i/>
                <w:noProof/>
                <w:sz w:val="8"/>
                <w:szCs w:val="8"/>
              </w:rPr>
            </w:pPr>
          </w:p>
        </w:tc>
        <w:tc>
          <w:tcPr>
            <w:tcW w:w="6946" w:type="dxa"/>
            <w:gridSpan w:val="9"/>
          </w:tcPr>
          <w:p w:rsidR="00206605" w:rsidRDefault="00206605" w:rsidP="00B475EA">
            <w:pPr>
              <w:pStyle w:val="CRCoverPage"/>
              <w:spacing w:after="0"/>
              <w:rPr>
                <w:noProof/>
                <w:sz w:val="8"/>
                <w:szCs w:val="8"/>
              </w:rPr>
            </w:pPr>
          </w:p>
        </w:tc>
      </w:tr>
      <w:tr w:rsidR="00206605" w:rsidTr="00B475EA">
        <w:tc>
          <w:tcPr>
            <w:tcW w:w="2694" w:type="dxa"/>
            <w:gridSpan w:val="2"/>
            <w:tcBorders>
              <w:top w:val="single" w:sz="4" w:space="0" w:color="auto"/>
              <w:left w:val="single" w:sz="4" w:space="0" w:color="auto"/>
            </w:tcBorders>
          </w:tcPr>
          <w:p w:rsidR="00206605" w:rsidRDefault="00206605" w:rsidP="00B475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06605" w:rsidRDefault="00206605" w:rsidP="00206605">
            <w:pPr>
              <w:pStyle w:val="CRCoverPage"/>
              <w:spacing w:after="0"/>
              <w:rPr>
                <w:noProof/>
              </w:rPr>
            </w:pPr>
            <w:r>
              <w:rPr>
                <w:noProof/>
              </w:rPr>
              <w:t xml:space="preserve"> </w:t>
            </w:r>
            <w:r w:rsidR="003F4585">
              <w:rPr>
                <w:noProof/>
              </w:rPr>
              <w:t xml:space="preserve">6.6.3.1, </w:t>
            </w:r>
            <w:r w:rsidRPr="00206605">
              <w:t>6.6.</w:t>
            </w:r>
            <w:r>
              <w:t>3</w:t>
            </w:r>
            <w:r w:rsidRPr="00206605">
              <w:t>.4.2.3</w:t>
            </w:r>
            <w:r>
              <w:t xml:space="preserve">, </w:t>
            </w:r>
            <w:r w:rsidRPr="00206605">
              <w:t>6.6.3.5.3</w:t>
            </w:r>
          </w:p>
        </w:tc>
      </w:tr>
      <w:tr w:rsidR="00206605" w:rsidTr="00B475EA">
        <w:tc>
          <w:tcPr>
            <w:tcW w:w="2694" w:type="dxa"/>
            <w:gridSpan w:val="2"/>
            <w:tcBorders>
              <w:left w:val="single" w:sz="4" w:space="0" w:color="auto"/>
            </w:tcBorders>
          </w:tcPr>
          <w:p w:rsidR="00206605" w:rsidRDefault="00206605" w:rsidP="00B475EA">
            <w:pPr>
              <w:pStyle w:val="CRCoverPage"/>
              <w:spacing w:after="0"/>
              <w:rPr>
                <w:b/>
                <w:i/>
                <w:noProof/>
                <w:sz w:val="8"/>
                <w:szCs w:val="8"/>
              </w:rPr>
            </w:pPr>
          </w:p>
        </w:tc>
        <w:tc>
          <w:tcPr>
            <w:tcW w:w="6946" w:type="dxa"/>
            <w:gridSpan w:val="9"/>
            <w:tcBorders>
              <w:right w:val="single" w:sz="4" w:space="0" w:color="auto"/>
            </w:tcBorders>
          </w:tcPr>
          <w:p w:rsidR="00206605" w:rsidRDefault="00206605" w:rsidP="00B475EA">
            <w:pPr>
              <w:pStyle w:val="CRCoverPage"/>
              <w:spacing w:after="0"/>
              <w:rPr>
                <w:noProof/>
                <w:sz w:val="8"/>
                <w:szCs w:val="8"/>
              </w:rPr>
            </w:pPr>
          </w:p>
        </w:tc>
      </w:tr>
      <w:tr w:rsidR="00206605" w:rsidTr="00B475EA">
        <w:tc>
          <w:tcPr>
            <w:tcW w:w="2694" w:type="dxa"/>
            <w:gridSpan w:val="2"/>
            <w:tcBorders>
              <w:left w:val="single" w:sz="4" w:space="0" w:color="auto"/>
            </w:tcBorders>
          </w:tcPr>
          <w:p w:rsidR="00206605" w:rsidRDefault="00206605" w:rsidP="00B475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06605" w:rsidRDefault="00206605" w:rsidP="00B475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06605" w:rsidRDefault="00206605" w:rsidP="00B475EA">
            <w:pPr>
              <w:pStyle w:val="CRCoverPage"/>
              <w:spacing w:after="0"/>
              <w:jc w:val="center"/>
              <w:rPr>
                <w:b/>
                <w:caps/>
                <w:noProof/>
              </w:rPr>
            </w:pPr>
            <w:r>
              <w:rPr>
                <w:b/>
                <w:caps/>
                <w:noProof/>
              </w:rPr>
              <w:t>N</w:t>
            </w:r>
          </w:p>
        </w:tc>
        <w:tc>
          <w:tcPr>
            <w:tcW w:w="2977" w:type="dxa"/>
            <w:gridSpan w:val="4"/>
          </w:tcPr>
          <w:p w:rsidR="00206605" w:rsidRDefault="00206605" w:rsidP="00B475E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06605" w:rsidRDefault="00206605" w:rsidP="00B475EA">
            <w:pPr>
              <w:pStyle w:val="CRCoverPage"/>
              <w:spacing w:after="0"/>
              <w:ind w:left="99"/>
              <w:rPr>
                <w:noProof/>
              </w:rPr>
            </w:pPr>
          </w:p>
        </w:tc>
      </w:tr>
      <w:tr w:rsidR="00206605" w:rsidTr="00B475EA">
        <w:tc>
          <w:tcPr>
            <w:tcW w:w="2694" w:type="dxa"/>
            <w:gridSpan w:val="2"/>
            <w:tcBorders>
              <w:left w:val="single" w:sz="4" w:space="0" w:color="auto"/>
            </w:tcBorders>
          </w:tcPr>
          <w:p w:rsidR="00206605" w:rsidRDefault="00206605" w:rsidP="00B475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06605" w:rsidRDefault="00206605" w:rsidP="00B47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6605" w:rsidRDefault="00206605" w:rsidP="00B475EA">
            <w:pPr>
              <w:pStyle w:val="CRCoverPage"/>
              <w:spacing w:after="0"/>
              <w:jc w:val="center"/>
              <w:rPr>
                <w:b/>
                <w:caps/>
                <w:noProof/>
              </w:rPr>
            </w:pPr>
            <w:r>
              <w:rPr>
                <w:b/>
                <w:caps/>
                <w:noProof/>
              </w:rPr>
              <w:t>X</w:t>
            </w:r>
          </w:p>
        </w:tc>
        <w:tc>
          <w:tcPr>
            <w:tcW w:w="2977" w:type="dxa"/>
            <w:gridSpan w:val="4"/>
          </w:tcPr>
          <w:p w:rsidR="00206605" w:rsidRDefault="00206605" w:rsidP="00B475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06605" w:rsidRDefault="00206605" w:rsidP="00B475EA">
            <w:pPr>
              <w:pStyle w:val="CRCoverPage"/>
              <w:spacing w:after="0"/>
              <w:ind w:left="99"/>
              <w:rPr>
                <w:noProof/>
              </w:rPr>
            </w:pPr>
          </w:p>
        </w:tc>
      </w:tr>
      <w:tr w:rsidR="00206605" w:rsidTr="00B475EA">
        <w:tc>
          <w:tcPr>
            <w:tcW w:w="2694" w:type="dxa"/>
            <w:gridSpan w:val="2"/>
            <w:tcBorders>
              <w:left w:val="single" w:sz="4" w:space="0" w:color="auto"/>
            </w:tcBorders>
          </w:tcPr>
          <w:p w:rsidR="00206605" w:rsidRDefault="00206605" w:rsidP="00B475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06605" w:rsidRDefault="00206605" w:rsidP="00B47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6605" w:rsidRDefault="00206605" w:rsidP="00B475EA">
            <w:pPr>
              <w:pStyle w:val="CRCoverPage"/>
              <w:spacing w:after="0"/>
              <w:jc w:val="center"/>
              <w:rPr>
                <w:b/>
                <w:caps/>
                <w:noProof/>
              </w:rPr>
            </w:pPr>
            <w:r>
              <w:rPr>
                <w:b/>
                <w:caps/>
                <w:noProof/>
              </w:rPr>
              <w:t>X</w:t>
            </w:r>
          </w:p>
        </w:tc>
        <w:tc>
          <w:tcPr>
            <w:tcW w:w="2977" w:type="dxa"/>
            <w:gridSpan w:val="4"/>
          </w:tcPr>
          <w:p w:rsidR="00206605" w:rsidRDefault="00206605" w:rsidP="00B475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06605" w:rsidRDefault="00206605" w:rsidP="00B475EA">
            <w:pPr>
              <w:pStyle w:val="CRCoverPage"/>
              <w:spacing w:after="0"/>
              <w:ind w:left="99"/>
              <w:rPr>
                <w:noProof/>
              </w:rPr>
            </w:pPr>
          </w:p>
        </w:tc>
      </w:tr>
      <w:tr w:rsidR="00206605" w:rsidTr="00B475EA">
        <w:tc>
          <w:tcPr>
            <w:tcW w:w="2694" w:type="dxa"/>
            <w:gridSpan w:val="2"/>
            <w:tcBorders>
              <w:left w:val="single" w:sz="4" w:space="0" w:color="auto"/>
            </w:tcBorders>
          </w:tcPr>
          <w:p w:rsidR="00206605" w:rsidRDefault="00206605" w:rsidP="00B475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06605" w:rsidRDefault="00206605" w:rsidP="00B47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6605" w:rsidRDefault="00206605" w:rsidP="00B475EA">
            <w:pPr>
              <w:pStyle w:val="CRCoverPage"/>
              <w:spacing w:after="0"/>
              <w:jc w:val="center"/>
              <w:rPr>
                <w:b/>
                <w:caps/>
                <w:noProof/>
              </w:rPr>
            </w:pPr>
            <w:r>
              <w:rPr>
                <w:b/>
                <w:caps/>
                <w:noProof/>
              </w:rPr>
              <w:t>X</w:t>
            </w:r>
          </w:p>
        </w:tc>
        <w:tc>
          <w:tcPr>
            <w:tcW w:w="2977" w:type="dxa"/>
            <w:gridSpan w:val="4"/>
          </w:tcPr>
          <w:p w:rsidR="00206605" w:rsidRDefault="00206605" w:rsidP="00B475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06605" w:rsidRDefault="00206605" w:rsidP="00B475EA">
            <w:pPr>
              <w:pStyle w:val="CRCoverPage"/>
              <w:spacing w:after="0"/>
              <w:ind w:left="99"/>
              <w:rPr>
                <w:noProof/>
              </w:rPr>
            </w:pPr>
          </w:p>
        </w:tc>
      </w:tr>
      <w:tr w:rsidR="00206605" w:rsidTr="00B475EA">
        <w:tc>
          <w:tcPr>
            <w:tcW w:w="2694" w:type="dxa"/>
            <w:gridSpan w:val="2"/>
            <w:tcBorders>
              <w:left w:val="single" w:sz="4" w:space="0" w:color="auto"/>
            </w:tcBorders>
          </w:tcPr>
          <w:p w:rsidR="00206605" w:rsidRDefault="00206605" w:rsidP="00B475EA">
            <w:pPr>
              <w:pStyle w:val="CRCoverPage"/>
              <w:spacing w:after="0"/>
              <w:rPr>
                <w:b/>
                <w:i/>
                <w:noProof/>
              </w:rPr>
            </w:pPr>
          </w:p>
        </w:tc>
        <w:tc>
          <w:tcPr>
            <w:tcW w:w="6946" w:type="dxa"/>
            <w:gridSpan w:val="9"/>
            <w:tcBorders>
              <w:right w:val="single" w:sz="4" w:space="0" w:color="auto"/>
            </w:tcBorders>
          </w:tcPr>
          <w:p w:rsidR="00206605" w:rsidRDefault="00206605" w:rsidP="00B475EA">
            <w:pPr>
              <w:pStyle w:val="CRCoverPage"/>
              <w:spacing w:after="0"/>
              <w:rPr>
                <w:noProof/>
              </w:rPr>
            </w:pPr>
          </w:p>
        </w:tc>
      </w:tr>
      <w:tr w:rsidR="00206605" w:rsidTr="00B475EA">
        <w:tc>
          <w:tcPr>
            <w:tcW w:w="2694" w:type="dxa"/>
            <w:gridSpan w:val="2"/>
            <w:tcBorders>
              <w:left w:val="single" w:sz="4" w:space="0" w:color="auto"/>
              <w:bottom w:val="single" w:sz="4" w:space="0" w:color="auto"/>
            </w:tcBorders>
          </w:tcPr>
          <w:p w:rsidR="00206605" w:rsidRDefault="00206605" w:rsidP="00B475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06605" w:rsidRDefault="00206605" w:rsidP="00B475EA">
            <w:pPr>
              <w:pStyle w:val="CRCoverPage"/>
              <w:spacing w:after="0"/>
              <w:ind w:left="100"/>
              <w:rPr>
                <w:noProof/>
              </w:rPr>
            </w:pPr>
          </w:p>
        </w:tc>
      </w:tr>
    </w:tbl>
    <w:p w:rsidR="00206605" w:rsidRDefault="00206605" w:rsidP="00206605">
      <w:pPr>
        <w:pStyle w:val="CRCoverPage"/>
        <w:spacing w:after="0"/>
        <w:rPr>
          <w:noProof/>
          <w:sz w:val="8"/>
          <w:szCs w:val="8"/>
        </w:rPr>
      </w:pPr>
    </w:p>
    <w:p w:rsidR="00206605" w:rsidRDefault="00206605" w:rsidP="00206605">
      <w:pPr>
        <w:rPr>
          <w:noProof/>
        </w:rPr>
        <w:sectPr w:rsidR="00206605">
          <w:headerReference w:type="even" r:id="rId9"/>
          <w:footnotePr>
            <w:numRestart w:val="eachSect"/>
          </w:footnotePr>
          <w:pgSz w:w="11907" w:h="16840" w:code="9"/>
          <w:pgMar w:top="1418" w:right="1134" w:bottom="1134" w:left="1134" w:header="680" w:footer="567" w:gutter="0"/>
          <w:cols w:space="720"/>
        </w:sectPr>
      </w:pPr>
    </w:p>
    <w:p w:rsidR="003F4585" w:rsidRPr="003F4585" w:rsidRDefault="003F4585" w:rsidP="003F4585">
      <w:pPr>
        <w:rPr>
          <w:color w:val="00B0F0"/>
        </w:rPr>
      </w:pPr>
      <w:bookmarkStart w:id="5" w:name="_Toc5763633"/>
      <w:bookmarkEnd w:id="1"/>
      <w:bookmarkEnd w:id="2"/>
      <w:r w:rsidRPr="003F4585">
        <w:rPr>
          <w:color w:val="00B0F0"/>
        </w:rPr>
        <w:lastRenderedPageBreak/>
        <w:t>*************** BEGIN CHANGE 1 **********************</w:t>
      </w:r>
    </w:p>
    <w:p w:rsidR="00C33A48" w:rsidRPr="005B2E5C" w:rsidRDefault="00C33A48" w:rsidP="00C33A48">
      <w:pPr>
        <w:pStyle w:val="Heading3"/>
        <w:rPr>
          <w:lang w:val="en-GB"/>
        </w:rPr>
      </w:pPr>
      <w:r w:rsidRPr="005B2E5C">
        <w:t>6.6.3</w:t>
      </w:r>
      <w:r w:rsidRPr="005B2E5C">
        <w:tab/>
        <w:t>OTA Time alignment error</w:t>
      </w:r>
      <w:bookmarkEnd w:id="5"/>
    </w:p>
    <w:p w:rsidR="00C33A48" w:rsidRPr="005B2E5C" w:rsidRDefault="00C33A48" w:rsidP="00C33A48">
      <w:pPr>
        <w:pStyle w:val="Heading4"/>
        <w:rPr>
          <w:lang w:eastAsia="sv-SE"/>
        </w:rPr>
      </w:pPr>
      <w:bookmarkStart w:id="6" w:name="_Toc5763634"/>
      <w:r w:rsidRPr="005B2E5C">
        <w:rPr>
          <w:lang w:eastAsia="sv-SE"/>
        </w:rPr>
        <w:t>6.</w:t>
      </w:r>
      <w:r w:rsidRPr="005B2E5C">
        <w:rPr>
          <w:lang w:val="en-GB" w:eastAsia="sv-SE"/>
        </w:rPr>
        <w:t>6.3.</w:t>
      </w:r>
      <w:r w:rsidRPr="005B2E5C">
        <w:rPr>
          <w:lang w:eastAsia="sv-SE"/>
        </w:rPr>
        <w:t>1</w:t>
      </w:r>
      <w:r w:rsidRPr="005B2E5C">
        <w:rPr>
          <w:lang w:eastAsia="sv-SE"/>
        </w:rPr>
        <w:tab/>
        <w:t>Definition and applicability</w:t>
      </w:r>
      <w:bookmarkEnd w:id="6"/>
    </w:p>
    <w:p w:rsidR="00C33A48" w:rsidRPr="005B2E5C" w:rsidRDefault="00C33A48" w:rsidP="00C33A48">
      <w:r w:rsidRPr="005B2E5C">
        <w:t>This requirement applies to frame timing in:</w:t>
      </w:r>
    </w:p>
    <w:p w:rsidR="00C33A48" w:rsidRPr="005B2E5C" w:rsidRDefault="00C33A48" w:rsidP="00C33A48">
      <w:pPr>
        <w:keepNext/>
        <w:keepLines/>
        <w:ind w:left="568" w:hanging="284"/>
      </w:pPr>
      <w:r w:rsidRPr="005B2E5C">
        <w:t>-</w:t>
      </w:r>
      <w:r w:rsidRPr="005B2E5C">
        <w:tab/>
        <w:t>UTRA single/multi-carrier transmissions and their combinations with MIMO or TX diversity.</w:t>
      </w:r>
    </w:p>
    <w:p w:rsidR="00C33A48" w:rsidRPr="005B2E5C" w:rsidRDefault="00C33A48" w:rsidP="00C33A48">
      <w:pPr>
        <w:keepNext/>
        <w:keepLines/>
        <w:ind w:left="568" w:hanging="284"/>
      </w:pPr>
      <w:r w:rsidRPr="005B2E5C">
        <w:t>-</w:t>
      </w:r>
      <w:r w:rsidRPr="005B2E5C">
        <w:tab/>
        <w:t xml:space="preserve">E-UTRA </w:t>
      </w:r>
      <w:r w:rsidR="006D2006" w:rsidRPr="005B2E5C">
        <w:t xml:space="preserve">and/or NR </w:t>
      </w:r>
      <w:r w:rsidRPr="005B2E5C">
        <w:t>single/multi-carrier transmissions and their combinations with MIMO or TX diversity.</w:t>
      </w:r>
    </w:p>
    <w:p w:rsidR="00C33A48" w:rsidRPr="005B2E5C" w:rsidRDefault="00C33A48" w:rsidP="00C33A48">
      <w:pPr>
        <w:keepNext/>
        <w:keepLines/>
        <w:ind w:left="568" w:hanging="284"/>
      </w:pPr>
      <w:r w:rsidRPr="005B2E5C">
        <w:t>-</w:t>
      </w:r>
      <w:r w:rsidRPr="005B2E5C">
        <w:tab/>
        <w:t xml:space="preserve">E-UTRA </w:t>
      </w:r>
      <w:r w:rsidR="006D2006" w:rsidRPr="005B2E5C">
        <w:t>and /or NR</w:t>
      </w:r>
      <w:r w:rsidR="006D2006" w:rsidRPr="005B2E5C">
        <w:rPr>
          <w:i/>
        </w:rPr>
        <w:t xml:space="preserve"> </w:t>
      </w:r>
      <w:r w:rsidRPr="005B2E5C">
        <w:rPr>
          <w:i/>
        </w:rPr>
        <w:t>carrier aggregation</w:t>
      </w:r>
      <w:r w:rsidRPr="005B2E5C">
        <w:t>, with or without MIMO or TX diversity</w:t>
      </w:r>
      <w:ins w:id="7" w:author="R4#91-Huawei" w:date="2019-05-15T21:44:00Z">
        <w:r w:rsidR="004E6216">
          <w:t xml:space="preserve"> (except NR)</w:t>
        </w:r>
      </w:ins>
      <w:r w:rsidRPr="005B2E5C">
        <w:t>.</w:t>
      </w:r>
    </w:p>
    <w:p w:rsidR="00C33A48" w:rsidRPr="005B2E5C" w:rsidRDefault="00073AC5" w:rsidP="00C33A48">
      <w:r w:rsidRPr="005B2E5C">
        <w:t>Frames of the UTRA/E-UTRA</w:t>
      </w:r>
      <w:r w:rsidR="006D2006" w:rsidRPr="005B2E5C">
        <w:t xml:space="preserve">/NR </w:t>
      </w:r>
      <w:r w:rsidR="00C33A48" w:rsidRPr="005B2E5C">
        <w:t>signals present in the radiated domain are not perfectly aligned in time. In relation to each other, the RF signals present in the radiated domain may experience certain timing differences.</w:t>
      </w:r>
    </w:p>
    <w:p w:rsidR="00C33A48" w:rsidRPr="005B2E5C" w:rsidRDefault="00C33A48" w:rsidP="00C33A48">
      <w:pPr>
        <w:rPr>
          <w:lang w:eastAsia="en-GB"/>
        </w:rPr>
      </w:pPr>
      <w:r w:rsidRPr="005B2E5C">
        <w:t xml:space="preserve">For a specific set of signals/transmitter configuration/transmission mode, the OTA Time Alignment Error (OTA TAE) is defined as the largest timing difference between any two different E-UTRA signals or any two different UTRA </w:t>
      </w:r>
      <w:r w:rsidR="006D2006" w:rsidRPr="005B2E5C">
        <w:t xml:space="preserve">or any two different NR </w:t>
      </w:r>
      <w:r w:rsidRPr="005B2E5C">
        <w:t xml:space="preserve">signals belonging to different </w:t>
      </w:r>
      <w:r w:rsidRPr="005B2E5C">
        <w:rPr>
          <w:i/>
        </w:rPr>
        <w:t>reference symbols (e.g. CRS0 or CRS1</w:t>
      </w:r>
      <w:ins w:id="8" w:author="R4#91-Huawei" w:date="2019-05-03T07:55:00Z">
        <w:r w:rsidR="003F4585">
          <w:rPr>
            <w:i/>
          </w:rPr>
          <w:t xml:space="preserve"> for E-UTRA</w:t>
        </w:r>
      </w:ins>
      <w:ins w:id="9" w:author="R4#91-Huawei" w:date="2019-05-15T21:44:00Z">
        <w:r w:rsidR="004E6216">
          <w:rPr>
            <w:i/>
          </w:rPr>
          <w:t>, DMRS</w:t>
        </w:r>
      </w:ins>
      <w:ins w:id="10" w:author="R4#91-Huawei" w:date="2019-05-15T21:45:00Z">
        <w:r w:rsidR="004E6216">
          <w:rPr>
            <w:i/>
          </w:rPr>
          <w:t xml:space="preserve"> ports 1000 and 1001 for NR</w:t>
        </w:r>
      </w:ins>
      <w:r w:rsidRPr="005B2E5C">
        <w:rPr>
          <w:i/>
        </w:rPr>
        <w:t>)</w:t>
      </w:r>
      <w:r w:rsidRPr="005B2E5C">
        <w:t xml:space="preserve"> in the radiated domain. The OTA time alignment error requirement is defined as a </w:t>
      </w:r>
      <w:r w:rsidRPr="005B2E5C">
        <w:rPr>
          <w:i/>
        </w:rPr>
        <w:t>directional requirement</w:t>
      </w:r>
      <w:r w:rsidRPr="005B2E5C">
        <w:t xml:space="preserve"> at the RIB and shall be met within the </w:t>
      </w:r>
      <w:r w:rsidRPr="005B2E5C">
        <w:rPr>
          <w:i/>
        </w:rPr>
        <w:t>OTA coverage range</w:t>
      </w:r>
      <w:r w:rsidRPr="005B2E5C">
        <w:t>.</w:t>
      </w:r>
    </w:p>
    <w:p w:rsidR="003F4585" w:rsidRPr="003F4585" w:rsidRDefault="003F4585" w:rsidP="003F4585">
      <w:pPr>
        <w:rPr>
          <w:color w:val="00B0F0"/>
        </w:rPr>
      </w:pPr>
      <w:bookmarkStart w:id="11" w:name="_Toc5763645"/>
      <w:r w:rsidRPr="003F4585">
        <w:rPr>
          <w:color w:val="00B0F0"/>
        </w:rPr>
        <w:t xml:space="preserve">*************** BEGIN CHANGE </w:t>
      </w:r>
      <w:r>
        <w:rPr>
          <w:color w:val="00B0F0"/>
        </w:rPr>
        <w:t>2</w:t>
      </w:r>
      <w:r w:rsidRPr="003F4585">
        <w:rPr>
          <w:color w:val="00B0F0"/>
        </w:rPr>
        <w:t xml:space="preserve"> **********************</w:t>
      </w:r>
    </w:p>
    <w:p w:rsidR="00C33A48" w:rsidRPr="005B2E5C" w:rsidRDefault="00C33A48" w:rsidP="00C33A48">
      <w:pPr>
        <w:pStyle w:val="Heading6"/>
      </w:pPr>
      <w:r w:rsidRPr="005B2E5C">
        <w:t>6.6.3.4.2.3</w:t>
      </w:r>
      <w:r w:rsidRPr="005B2E5C">
        <w:tab/>
        <w:t xml:space="preserve">E-UTRA </w:t>
      </w:r>
      <w:r w:rsidR="006D2006" w:rsidRPr="005B2E5C">
        <w:t xml:space="preserve">and NR </w:t>
      </w:r>
      <w:r w:rsidRPr="005B2E5C">
        <w:t>Procedure</w:t>
      </w:r>
      <w:bookmarkEnd w:id="11"/>
    </w:p>
    <w:p w:rsidR="00C33A48" w:rsidRPr="005B2E5C" w:rsidRDefault="00C33A48" w:rsidP="00C33A48">
      <w:pPr>
        <w:pStyle w:val="B1"/>
      </w:pPr>
      <w:r w:rsidRPr="005B2E5C">
        <w:t>5)</w:t>
      </w:r>
      <w:r w:rsidRPr="005B2E5C">
        <w:tab/>
      </w:r>
      <w:r w:rsidRPr="005B2E5C" w:rsidDel="002B598B">
        <w:t>Set t</w:t>
      </w:r>
      <w:bookmarkStart w:id="12" w:name="_GoBack"/>
      <w:bookmarkEnd w:id="12"/>
      <w:r w:rsidRPr="005B2E5C" w:rsidDel="002B598B">
        <w:t xml:space="preserve">he </w:t>
      </w:r>
      <w:r w:rsidRPr="005B2E5C">
        <w:t>AAS BS</w:t>
      </w:r>
      <w:r w:rsidRPr="005B2E5C" w:rsidDel="002B598B">
        <w:t xml:space="preserve"> to transmit E-TM1.1 </w:t>
      </w:r>
      <w:r w:rsidR="006D2006" w:rsidRPr="005B2E5C">
        <w:t xml:space="preserve">or NR-FR1-TM1.1 </w:t>
      </w:r>
      <w:r w:rsidRPr="005B2E5C">
        <w:t>or any DL signal using TX diversity</w:t>
      </w:r>
      <w:ins w:id="13" w:author="R4#91-Huawei" w:date="2019-05-15T21:46:00Z">
        <w:r w:rsidR="004E6216">
          <w:t xml:space="preserve"> (except NR)</w:t>
        </w:r>
      </w:ins>
      <w:r w:rsidRPr="005B2E5C">
        <w:t xml:space="preserve">, MIMO </w:t>
      </w:r>
      <w:r w:rsidRPr="005B2E5C" w:rsidDel="002B598B">
        <w:t>transmission or carrier aggregation</w:t>
      </w:r>
      <w:r w:rsidRPr="005B2E5C">
        <w:t>, using the configuration with the minimum number of cells and reference signals.</w:t>
      </w:r>
    </w:p>
    <w:p w:rsidR="00C33A48" w:rsidRPr="005B2E5C" w:rsidRDefault="00C33A48" w:rsidP="00C33A48">
      <w:pPr>
        <w:pStyle w:val="NO"/>
        <w:keepNext/>
      </w:pPr>
      <w:r w:rsidRPr="005B2E5C">
        <w:t>NOTE</w:t>
      </w:r>
      <w:ins w:id="14" w:author="R4#91-Huawei" w:date="2019-05-16T15:34:00Z">
        <w:r w:rsidR="005E789A">
          <w:t xml:space="preserve"> 1</w:t>
        </w:r>
      </w:ins>
      <w:r w:rsidRPr="005B2E5C">
        <w:t>:</w:t>
      </w:r>
      <w:r w:rsidRPr="005B2E5C">
        <w:tab/>
        <w:t>For TX diversity and MIMO transmission</w:t>
      </w:r>
      <w:ins w:id="15" w:author="R4#91-Huawei" w:date="2019-05-16T17:08:00Z">
        <w:r w:rsidR="002C272A">
          <w:t>s</w:t>
        </w:r>
      </w:ins>
      <w:r w:rsidRPr="005B2E5C">
        <w:t xml:space="preserve">, different ports may be configured in E-TM (using </w:t>
      </w:r>
      <w:r w:rsidRPr="005B2E5C">
        <w:rPr>
          <w:i/>
        </w:rPr>
        <w:t>p</w:t>
      </w:r>
      <w:r w:rsidRPr="005B2E5C">
        <w:t xml:space="preserve"> = 0 and 1)</w:t>
      </w:r>
      <w:r w:rsidRPr="005B2E5C">
        <w:rPr>
          <w:lang w:eastAsia="zh-CN"/>
        </w:rPr>
        <w:t>.</w:t>
      </w:r>
    </w:p>
    <w:p w:rsidR="0014146C" w:rsidRPr="005B2E5C" w:rsidRDefault="0014146C" w:rsidP="0014146C">
      <w:pPr>
        <w:pStyle w:val="NO"/>
        <w:keepNext/>
        <w:rPr>
          <w:ins w:id="16" w:author="R4#91-Huawei" w:date="2019-04-26T14:58:00Z"/>
        </w:rPr>
      </w:pPr>
      <w:ins w:id="17" w:author="R4#91-Huawei" w:date="2019-04-26T14:58:00Z">
        <w:r w:rsidRPr="005B2E5C">
          <w:t>NOTE</w:t>
        </w:r>
      </w:ins>
      <w:ins w:id="18" w:author="R4#91-Huawei" w:date="2019-05-16T15:35:00Z">
        <w:r w:rsidR="005E789A">
          <w:t xml:space="preserve"> 2</w:t>
        </w:r>
      </w:ins>
      <w:ins w:id="19" w:author="R4#91-Huawei" w:date="2019-04-26T14:58:00Z">
        <w:r w:rsidRPr="005B2E5C">
          <w:t>:</w:t>
        </w:r>
        <w:r w:rsidRPr="005B2E5C">
          <w:tab/>
          <w:t xml:space="preserve">For MIMO transmission, different ports may be configured in </w:t>
        </w:r>
      </w:ins>
      <w:ins w:id="20" w:author="R4#91-Huawei" w:date="2019-04-26T14:59:00Z">
        <w:r w:rsidRPr="005B2E5C">
          <w:t>NR-FR1-TM</w:t>
        </w:r>
      </w:ins>
      <w:ins w:id="21" w:author="R4#91-Huawei" w:date="2019-04-26T14:58:00Z">
        <w:r w:rsidRPr="005B2E5C">
          <w:t xml:space="preserve"> (using </w:t>
        </w:r>
        <w:r w:rsidRPr="004E6216">
          <w:t>p</w:t>
        </w:r>
      </w:ins>
      <w:ins w:id="22" w:author="R4#91-Huawei" w:date="2019-05-15T21:46:00Z">
        <w:r w:rsidR="004E6216">
          <w:t>orts</w:t>
        </w:r>
      </w:ins>
      <w:ins w:id="23" w:author="R4#91-Huawei" w:date="2019-04-26T14:58:00Z">
        <w:r w:rsidRPr="005B2E5C">
          <w:t xml:space="preserve"> </w:t>
        </w:r>
      </w:ins>
      <w:ins w:id="24" w:author="R4#91-Huawei" w:date="2019-05-15T21:46:00Z">
        <w:r w:rsidR="004E6216">
          <w:t>100</w:t>
        </w:r>
      </w:ins>
      <w:ins w:id="25" w:author="R4#91-Huawei" w:date="2019-04-26T14:58:00Z">
        <w:r w:rsidRPr="005B2E5C">
          <w:t xml:space="preserve">0 and </w:t>
        </w:r>
      </w:ins>
      <w:ins w:id="26" w:author="R4#91-Huawei" w:date="2019-05-15T21:46:00Z">
        <w:r w:rsidR="004E6216">
          <w:t>100</w:t>
        </w:r>
      </w:ins>
      <w:ins w:id="27" w:author="R4#91-Huawei" w:date="2019-04-26T14:58:00Z">
        <w:r w:rsidRPr="005B2E5C">
          <w:t>1)</w:t>
        </w:r>
        <w:r w:rsidRPr="005B2E5C">
          <w:rPr>
            <w:lang w:eastAsia="zh-CN"/>
          </w:rPr>
          <w:t>.</w:t>
        </w:r>
      </w:ins>
    </w:p>
    <w:p w:rsidR="00C33A48" w:rsidRPr="005B2E5C" w:rsidRDefault="00C33A48" w:rsidP="00C33A48">
      <w:pPr>
        <w:pStyle w:val="B1"/>
      </w:pPr>
      <w:r w:rsidRPr="005B2E5C">
        <w:tab/>
        <w:t>For an AAS BS declared to be capable of single carrier operation only, set the AAS BS to transmit according to manufacturer's declared rated output power, P</w:t>
      </w:r>
      <w:r w:rsidRPr="005B2E5C">
        <w:rPr>
          <w:vertAlign w:val="subscript"/>
        </w:rPr>
        <w:t>Rated,c,TRP</w:t>
      </w:r>
      <w:r w:rsidRPr="005B2E5C">
        <w:t>.</w:t>
      </w:r>
    </w:p>
    <w:p w:rsidR="00C33A48" w:rsidRPr="005B2E5C" w:rsidRDefault="00C33A48" w:rsidP="00C33A48">
      <w:pPr>
        <w:pStyle w:val="B1"/>
      </w:pPr>
      <w:r w:rsidRPr="005B2E5C">
        <w:tab/>
        <w:t xml:space="preserve">If the AAS BS supports intra band contiguous or non-contiguous Carrier Aggregation set the AAS BS to transmit </w:t>
      </w:r>
      <w:r w:rsidRPr="005B2E5C">
        <w:rPr>
          <w:lang w:eastAsia="zh-CN"/>
        </w:rPr>
        <w:t>using the applicable test configuration and corresponding power setting specified</w:t>
      </w:r>
      <w:r w:rsidRPr="005B2E5C">
        <w:t xml:space="preserve"> in subclauses 4.11.</w:t>
      </w:r>
    </w:p>
    <w:p w:rsidR="00C33A48" w:rsidRPr="005B2E5C" w:rsidRDefault="00C33A48" w:rsidP="00C33A48">
      <w:pPr>
        <w:pStyle w:val="B1"/>
      </w:pPr>
      <w:r w:rsidRPr="005B2E5C">
        <w:tab/>
        <w:t xml:space="preserve">If the AAS BS supports inter band carrier aggregation set the AAS BS to transmit, for each band, a single carrier or all carriers, </w:t>
      </w:r>
      <w:r w:rsidRPr="005B2E5C">
        <w:rPr>
          <w:lang w:eastAsia="zh-CN"/>
        </w:rPr>
        <w:t>using the applicable test configuration and corresponding power setting specified</w:t>
      </w:r>
      <w:r w:rsidRPr="005B2E5C">
        <w:t xml:space="preserve"> in subclauses 4.11.</w:t>
      </w:r>
    </w:p>
    <w:p w:rsidR="00C33A48" w:rsidRPr="005B2E5C" w:rsidRDefault="00C33A48" w:rsidP="00C33A48">
      <w:pPr>
        <w:pStyle w:val="B1"/>
      </w:pPr>
      <w:r w:rsidRPr="005B2E5C">
        <w:t>6)</w:t>
      </w:r>
      <w:r w:rsidRPr="005B2E5C">
        <w:tab/>
        <w:t>Measure the time alignment error between the different reference symbols on different beams on the carrier(s).</w:t>
      </w:r>
    </w:p>
    <w:p w:rsidR="00C33A48" w:rsidRPr="005B2E5C" w:rsidRDefault="00C33A48" w:rsidP="00C33A48">
      <w:r w:rsidRPr="005B2E5C">
        <w:t xml:space="preserve">In addition, for </w:t>
      </w:r>
      <w:r w:rsidRPr="005B2E5C">
        <w:rPr>
          <w:snapToGrid w:val="0"/>
        </w:rPr>
        <w:t>a multi-band RIB</w:t>
      </w:r>
      <w:r w:rsidRPr="005B2E5C">
        <w:t>, the following steps shall apply:</w:t>
      </w:r>
    </w:p>
    <w:p w:rsidR="00C33A48" w:rsidRPr="005B2E5C" w:rsidRDefault="00C33A48" w:rsidP="00C33A48">
      <w:pPr>
        <w:pStyle w:val="B1"/>
      </w:pPr>
      <w:r w:rsidRPr="005B2E5C">
        <w:t>7)</w:t>
      </w:r>
      <w:r w:rsidRPr="005B2E5C">
        <w:tab/>
        <w:t xml:space="preserve">For </w:t>
      </w:r>
      <w:r w:rsidRPr="005B2E5C">
        <w:rPr>
          <w:snapToGrid w:val="0"/>
        </w:rPr>
        <w:t>a multi-band 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rsidR="003F4585" w:rsidRPr="003F4585" w:rsidRDefault="003F4585" w:rsidP="003F4585">
      <w:pPr>
        <w:rPr>
          <w:color w:val="00B0F0"/>
        </w:rPr>
      </w:pPr>
      <w:bookmarkStart w:id="28" w:name="_Toc5763649"/>
      <w:r w:rsidRPr="003F4585">
        <w:rPr>
          <w:color w:val="00B0F0"/>
        </w:rPr>
        <w:t xml:space="preserve">*************** BEGIN CHANGE </w:t>
      </w:r>
      <w:r>
        <w:rPr>
          <w:color w:val="00B0F0"/>
        </w:rPr>
        <w:t>3</w:t>
      </w:r>
      <w:r w:rsidRPr="003F4585">
        <w:rPr>
          <w:color w:val="00B0F0"/>
        </w:rPr>
        <w:t xml:space="preserve"> **********************</w:t>
      </w:r>
    </w:p>
    <w:p w:rsidR="006D2006" w:rsidRPr="005B2E5C" w:rsidRDefault="006D2006" w:rsidP="006D2006">
      <w:pPr>
        <w:pStyle w:val="Heading5"/>
      </w:pPr>
      <w:r w:rsidRPr="005B2E5C">
        <w:t>6.6.3.5.3</w:t>
      </w:r>
      <w:r w:rsidRPr="005B2E5C">
        <w:tab/>
        <w:t>NR test requirement</w:t>
      </w:r>
      <w:bookmarkEnd w:id="28"/>
    </w:p>
    <w:p w:rsidR="006D2006" w:rsidRPr="005B2E5C" w:rsidRDefault="006D2006" w:rsidP="006D2006">
      <w:r w:rsidRPr="005B2E5C">
        <w:t>For MIMO</w:t>
      </w:r>
      <w:del w:id="29" w:author="R4#91-Huawei" w:date="2019-04-26T14:59:00Z">
        <w:r w:rsidRPr="005B2E5C" w:rsidDel="0014146C">
          <w:delText xml:space="preserve"> or TX diversity</w:delText>
        </w:r>
      </w:del>
      <w:r w:rsidRPr="005B2E5C">
        <w:t xml:space="preserve"> transmission</w:t>
      </w:r>
      <w:del w:id="30" w:author="R4#91-Huawei" w:date="2019-05-16T13:19:00Z">
        <w:r w:rsidRPr="005B2E5C" w:rsidDel="00053812">
          <w:delText>s</w:delText>
        </w:r>
      </w:del>
      <w:r w:rsidRPr="005B2E5C">
        <w:t>, at each carrier frequency, OTA TAE shall not exceed 90 ns.</w:t>
      </w:r>
    </w:p>
    <w:p w:rsidR="006D2006" w:rsidRPr="005B2E5C" w:rsidRDefault="006D2006" w:rsidP="006D2006">
      <w:r w:rsidRPr="005B2E5C">
        <w:t>For intra-band contiguous carrier aggregation, with or without MIMO</w:t>
      </w:r>
      <w:del w:id="31" w:author="R4#91-Huawei" w:date="2019-04-26T14:59:00Z">
        <w:r w:rsidRPr="005B2E5C" w:rsidDel="0014146C">
          <w:delText xml:space="preserve"> or TX diversity</w:delText>
        </w:r>
      </w:del>
      <w:r w:rsidRPr="005B2E5C">
        <w:t>, OTA TAE shall not exceed 285 ns.</w:t>
      </w:r>
    </w:p>
    <w:p w:rsidR="006D2006" w:rsidRPr="005B2E5C" w:rsidRDefault="006D2006" w:rsidP="006D2006">
      <w:r w:rsidRPr="005B2E5C">
        <w:t>For intra-band non-contiguous carrier aggregation, with or without MIMO</w:t>
      </w:r>
      <w:del w:id="32" w:author="R4#91-Huawei" w:date="2019-04-26T14:59:00Z">
        <w:r w:rsidRPr="005B2E5C" w:rsidDel="0014146C">
          <w:delText xml:space="preserve"> or TX diversity</w:delText>
        </w:r>
      </w:del>
      <w:r w:rsidRPr="005B2E5C">
        <w:t>, OTA TAE shall not exceed 3.025 µs.</w:t>
      </w:r>
    </w:p>
    <w:p w:rsidR="006D2006" w:rsidRPr="005B2E5C" w:rsidRDefault="006D2006" w:rsidP="006D2006">
      <w:r w:rsidRPr="005B2E5C">
        <w:t>For inter-band carrier aggregation, with or without MIMO</w:t>
      </w:r>
      <w:del w:id="33" w:author="R4#91-Huawei" w:date="2019-04-26T14:59:00Z">
        <w:r w:rsidRPr="005B2E5C" w:rsidDel="0014146C">
          <w:delText xml:space="preserve"> or TX diversity</w:delText>
        </w:r>
      </w:del>
      <w:r w:rsidRPr="005B2E5C">
        <w:t>, OTA TAE shall not exceed 3.025 µs.</w:t>
      </w:r>
    </w:p>
    <w:p w:rsidR="00CF0D41" w:rsidRPr="005B2E5C" w:rsidRDefault="006D2006" w:rsidP="00CC4BB7">
      <w:pPr>
        <w:pStyle w:val="NO"/>
      </w:pPr>
      <w:r w:rsidRPr="005B2E5C">
        <w:lastRenderedPageBreak/>
        <w:t>NOTE:</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CF0D41" w:rsidRPr="005B2E5C" w:rsidRDefault="00CF0D41" w:rsidP="00CC4BB7"/>
    <w:sectPr w:rsidR="00CF0D41" w:rsidRPr="005B2E5C" w:rsidSect="0042318F">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7A00" w:rsidRDefault="009B7A00">
      <w:r>
        <w:separator/>
      </w:r>
    </w:p>
  </w:endnote>
  <w:endnote w:type="continuationSeparator" w:id="0">
    <w:p w:rsidR="009B7A00" w:rsidRDefault="009B7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4.2.0">
    <w:altName w:val="Calibri"/>
    <w:charset w:val="00"/>
    <w:family w:val="auto"/>
    <w:pitch w:val="default"/>
    <w:sig w:usb0="00000000" w:usb1="00000000" w:usb2="0000000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nev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E5C" w:rsidRDefault="005B2E5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7A00" w:rsidRDefault="009B7A00">
      <w:r>
        <w:separator/>
      </w:r>
    </w:p>
  </w:footnote>
  <w:footnote w:type="continuationSeparator" w:id="0">
    <w:p w:rsidR="009B7A00" w:rsidRDefault="009B7A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6605" w:rsidRDefault="002066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E5C" w:rsidRDefault="005B2E5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7CF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B2E5C" w:rsidRDefault="005B2E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7CF7">
      <w:rPr>
        <w:rFonts w:ascii="Arial" w:hAnsi="Arial" w:cs="Arial"/>
        <w:b/>
        <w:noProof/>
        <w:sz w:val="18"/>
        <w:szCs w:val="18"/>
      </w:rPr>
      <w:t>2</w:t>
    </w:r>
    <w:r>
      <w:rPr>
        <w:rFonts w:ascii="Arial" w:hAnsi="Arial" w:cs="Arial"/>
        <w:b/>
        <w:sz w:val="18"/>
        <w:szCs w:val="18"/>
      </w:rPr>
      <w:fldChar w:fldCharType="end"/>
    </w:r>
  </w:p>
  <w:p w:rsidR="005B2E5C" w:rsidRDefault="005B2E5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7CF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B2E5C" w:rsidRDefault="005B2E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5"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8E25BF4"/>
    <w:multiLevelType w:val="multilevel"/>
    <w:tmpl w:val="BF187C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9"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0"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2E5BE3"/>
    <w:multiLevelType w:val="hybridMultilevel"/>
    <w:tmpl w:val="2640E620"/>
    <w:lvl w:ilvl="0" w:tplc="0ED8CFC6">
      <w:start w:val="1"/>
      <w:numFmt w:val="decimal"/>
      <w:lvlText w:val="%1)"/>
      <w:lvlJc w:val="left"/>
      <w:pPr>
        <w:ind w:left="720" w:hanging="360"/>
      </w:pPr>
      <w:rPr>
        <w:rFonts w:cs="v4.2.0"/>
      </w:rPr>
    </w:lvl>
    <w:lvl w:ilvl="1" w:tplc="04090019">
      <w:start w:val="5"/>
      <w:numFmt w:val="bullet"/>
      <w:lvlText w:val="-"/>
      <w:lvlJc w:val="left"/>
      <w:pPr>
        <w:ind w:left="1440" w:hanging="360"/>
      </w:pPr>
      <w:rPr>
        <w:rFonts w:ascii="Times New Roman" w:eastAsia="Times New Roman" w:hAnsi="Times New Roman" w:cs="Times New Roman" w:hint="default"/>
        <w:color w:val="FF000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CA56521"/>
    <w:multiLevelType w:val="hybridMultilevel"/>
    <w:tmpl w:val="2640E620"/>
    <w:lvl w:ilvl="0" w:tplc="9704FDD4">
      <w:start w:val="1"/>
      <w:numFmt w:val="decimal"/>
      <w:lvlText w:val="%1)"/>
      <w:lvlJc w:val="left"/>
      <w:pPr>
        <w:ind w:left="720" w:hanging="360"/>
      </w:pPr>
      <w:rPr>
        <w:rFonts w:cs="v4.2.0"/>
      </w:rPr>
    </w:lvl>
    <w:lvl w:ilvl="1" w:tplc="04090003">
      <w:start w:val="5"/>
      <w:numFmt w:val="bullet"/>
      <w:lvlText w:val="-"/>
      <w:lvlJc w:val="left"/>
      <w:pPr>
        <w:ind w:left="1440" w:hanging="360"/>
      </w:pPr>
      <w:rPr>
        <w:rFonts w:ascii="Times New Roman" w:eastAsia="Times New Roman" w:hAnsi="Times New Roman" w:cs="Times New Roman" w:hint="default"/>
        <w:color w:val="FF0000"/>
      </w:r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4"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0AC71E6"/>
    <w:multiLevelType w:val="hybridMultilevel"/>
    <w:tmpl w:val="69461BA8"/>
    <w:lvl w:ilvl="0" w:tplc="55088322">
      <w:start w:val="3"/>
      <w:numFmt w:val="bullet"/>
      <w:lvlText w:val="-"/>
      <w:lvlJc w:val="left"/>
      <w:pPr>
        <w:ind w:left="928" w:hanging="360"/>
      </w:pPr>
      <w:rPr>
        <w:rFonts w:ascii="Times New Roman" w:eastAsia="SimSun" w:hAnsi="Times New Roman" w:cs="Times New Roman" w:hint="default"/>
      </w:rPr>
    </w:lvl>
    <w:lvl w:ilvl="1" w:tplc="F89E9280" w:tentative="1">
      <w:start w:val="1"/>
      <w:numFmt w:val="bullet"/>
      <w:lvlText w:val="o"/>
      <w:lvlJc w:val="left"/>
      <w:pPr>
        <w:ind w:left="1648" w:hanging="360"/>
      </w:pPr>
      <w:rPr>
        <w:rFonts w:ascii="Courier New" w:hAnsi="Courier New" w:cs="Courier New" w:hint="default"/>
      </w:rPr>
    </w:lvl>
    <w:lvl w:ilvl="2" w:tplc="041D001B" w:tentative="1">
      <w:start w:val="1"/>
      <w:numFmt w:val="bullet"/>
      <w:lvlText w:val=""/>
      <w:lvlJc w:val="left"/>
      <w:pPr>
        <w:ind w:left="2368" w:hanging="360"/>
      </w:pPr>
      <w:rPr>
        <w:rFonts w:ascii="Wingdings" w:hAnsi="Wingdings" w:hint="default"/>
      </w:rPr>
    </w:lvl>
    <w:lvl w:ilvl="3" w:tplc="041D000F" w:tentative="1">
      <w:start w:val="1"/>
      <w:numFmt w:val="bullet"/>
      <w:lvlText w:val=""/>
      <w:lvlJc w:val="left"/>
      <w:pPr>
        <w:ind w:left="3088" w:hanging="360"/>
      </w:pPr>
      <w:rPr>
        <w:rFonts w:ascii="Symbol" w:hAnsi="Symbol" w:hint="default"/>
      </w:rPr>
    </w:lvl>
    <w:lvl w:ilvl="4" w:tplc="041D0019" w:tentative="1">
      <w:start w:val="1"/>
      <w:numFmt w:val="bullet"/>
      <w:lvlText w:val="o"/>
      <w:lvlJc w:val="left"/>
      <w:pPr>
        <w:ind w:left="3808" w:hanging="360"/>
      </w:pPr>
      <w:rPr>
        <w:rFonts w:ascii="Courier New" w:hAnsi="Courier New" w:cs="Courier New" w:hint="default"/>
      </w:rPr>
    </w:lvl>
    <w:lvl w:ilvl="5" w:tplc="041D001B" w:tentative="1">
      <w:start w:val="1"/>
      <w:numFmt w:val="bullet"/>
      <w:lvlText w:val=""/>
      <w:lvlJc w:val="left"/>
      <w:pPr>
        <w:ind w:left="4528" w:hanging="360"/>
      </w:pPr>
      <w:rPr>
        <w:rFonts w:ascii="Wingdings" w:hAnsi="Wingdings" w:hint="default"/>
      </w:rPr>
    </w:lvl>
    <w:lvl w:ilvl="6" w:tplc="041D000F" w:tentative="1">
      <w:start w:val="1"/>
      <w:numFmt w:val="bullet"/>
      <w:lvlText w:val=""/>
      <w:lvlJc w:val="left"/>
      <w:pPr>
        <w:ind w:left="5248" w:hanging="360"/>
      </w:pPr>
      <w:rPr>
        <w:rFonts w:ascii="Symbol" w:hAnsi="Symbol" w:hint="default"/>
      </w:rPr>
    </w:lvl>
    <w:lvl w:ilvl="7" w:tplc="041D0019" w:tentative="1">
      <w:start w:val="1"/>
      <w:numFmt w:val="bullet"/>
      <w:lvlText w:val="o"/>
      <w:lvlJc w:val="left"/>
      <w:pPr>
        <w:ind w:left="5968" w:hanging="360"/>
      </w:pPr>
      <w:rPr>
        <w:rFonts w:ascii="Courier New" w:hAnsi="Courier New" w:cs="Courier New" w:hint="default"/>
      </w:rPr>
    </w:lvl>
    <w:lvl w:ilvl="8" w:tplc="041D001B" w:tentative="1">
      <w:start w:val="1"/>
      <w:numFmt w:val="bullet"/>
      <w:lvlText w:val=""/>
      <w:lvlJc w:val="left"/>
      <w:pPr>
        <w:ind w:left="6688" w:hanging="360"/>
      </w:pPr>
      <w:rPr>
        <w:rFonts w:ascii="Wingdings" w:hAnsi="Wingdings" w:hint="default"/>
      </w:rPr>
    </w:lvl>
  </w:abstractNum>
  <w:abstractNum w:abstractNumId="26"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DA06184"/>
    <w:multiLevelType w:val="hybridMultilevel"/>
    <w:tmpl w:val="BC045A3C"/>
    <w:lvl w:ilvl="0" w:tplc="55088322">
      <w:start w:val="1"/>
      <w:numFmt w:val="bullet"/>
      <w:lvlText w:val=""/>
      <w:lvlJc w:val="left"/>
      <w:pPr>
        <w:ind w:left="644" w:hanging="360"/>
      </w:pPr>
      <w:rPr>
        <w:rFonts w:ascii="Symbol" w:hAnsi="Symbol" w:hint="default"/>
      </w:rPr>
    </w:lvl>
    <w:lvl w:ilvl="1" w:tplc="F89E9280" w:tentative="1">
      <w:start w:val="1"/>
      <w:numFmt w:val="bullet"/>
      <w:lvlText w:val="o"/>
      <w:lvlJc w:val="left"/>
      <w:pPr>
        <w:ind w:left="1364" w:hanging="360"/>
      </w:pPr>
      <w:rPr>
        <w:rFonts w:ascii="Courier New" w:hAnsi="Courier New" w:cs="Courier New" w:hint="default"/>
      </w:rPr>
    </w:lvl>
    <w:lvl w:ilvl="2" w:tplc="041D001B" w:tentative="1">
      <w:start w:val="1"/>
      <w:numFmt w:val="bullet"/>
      <w:lvlText w:val=""/>
      <w:lvlJc w:val="left"/>
      <w:pPr>
        <w:ind w:left="2084" w:hanging="360"/>
      </w:pPr>
      <w:rPr>
        <w:rFonts w:ascii="Wingdings" w:hAnsi="Wingdings" w:hint="default"/>
      </w:rPr>
    </w:lvl>
    <w:lvl w:ilvl="3" w:tplc="041D000F" w:tentative="1">
      <w:start w:val="1"/>
      <w:numFmt w:val="bullet"/>
      <w:lvlText w:val=""/>
      <w:lvlJc w:val="left"/>
      <w:pPr>
        <w:ind w:left="2804" w:hanging="360"/>
      </w:pPr>
      <w:rPr>
        <w:rFonts w:ascii="Symbol" w:hAnsi="Symbol" w:hint="default"/>
      </w:rPr>
    </w:lvl>
    <w:lvl w:ilvl="4" w:tplc="041D0019" w:tentative="1">
      <w:start w:val="1"/>
      <w:numFmt w:val="bullet"/>
      <w:lvlText w:val="o"/>
      <w:lvlJc w:val="left"/>
      <w:pPr>
        <w:ind w:left="3524" w:hanging="360"/>
      </w:pPr>
      <w:rPr>
        <w:rFonts w:ascii="Courier New" w:hAnsi="Courier New" w:cs="Courier New" w:hint="default"/>
      </w:rPr>
    </w:lvl>
    <w:lvl w:ilvl="5" w:tplc="041D001B" w:tentative="1">
      <w:start w:val="1"/>
      <w:numFmt w:val="bullet"/>
      <w:lvlText w:val=""/>
      <w:lvlJc w:val="left"/>
      <w:pPr>
        <w:ind w:left="4244" w:hanging="360"/>
      </w:pPr>
      <w:rPr>
        <w:rFonts w:ascii="Wingdings" w:hAnsi="Wingdings" w:hint="default"/>
      </w:rPr>
    </w:lvl>
    <w:lvl w:ilvl="6" w:tplc="041D000F" w:tentative="1">
      <w:start w:val="1"/>
      <w:numFmt w:val="bullet"/>
      <w:lvlText w:val=""/>
      <w:lvlJc w:val="left"/>
      <w:pPr>
        <w:ind w:left="4964" w:hanging="360"/>
      </w:pPr>
      <w:rPr>
        <w:rFonts w:ascii="Symbol" w:hAnsi="Symbol" w:hint="default"/>
      </w:rPr>
    </w:lvl>
    <w:lvl w:ilvl="7" w:tplc="041D0019" w:tentative="1">
      <w:start w:val="1"/>
      <w:numFmt w:val="bullet"/>
      <w:lvlText w:val="o"/>
      <w:lvlJc w:val="left"/>
      <w:pPr>
        <w:ind w:left="5684" w:hanging="360"/>
      </w:pPr>
      <w:rPr>
        <w:rFonts w:ascii="Courier New" w:hAnsi="Courier New" w:cs="Courier New" w:hint="default"/>
      </w:rPr>
    </w:lvl>
    <w:lvl w:ilvl="8" w:tplc="041D001B" w:tentative="1">
      <w:start w:val="1"/>
      <w:numFmt w:val="bullet"/>
      <w:lvlText w:val=""/>
      <w:lvlJc w:val="left"/>
      <w:pPr>
        <w:ind w:left="6404" w:hanging="360"/>
      </w:pPr>
      <w:rPr>
        <w:rFonts w:ascii="Wingdings" w:hAnsi="Wingdings" w:hint="default"/>
      </w:rPr>
    </w:lvl>
  </w:abstractNum>
  <w:abstractNum w:abstractNumId="28" w15:restartNumberingAfterBreak="0">
    <w:nsid w:val="708031A0"/>
    <w:multiLevelType w:val="hybridMultilevel"/>
    <w:tmpl w:val="AE965D08"/>
    <w:lvl w:ilvl="0" w:tplc="FFFFFFFF">
      <w:start w:val="10"/>
      <w:numFmt w:val="bullet"/>
      <w:lvlText w:val="-"/>
      <w:lvlJc w:val="left"/>
      <w:pPr>
        <w:ind w:left="660" w:hanging="360"/>
      </w:pPr>
      <w:rPr>
        <w:rFonts w:ascii="Times New Roman" w:eastAsia="Times New Roman" w:hAnsi="Times New Roman" w:cs="Times New Roman" w:hint="default"/>
      </w:rPr>
    </w:lvl>
    <w:lvl w:ilvl="1" w:tplc="08090003" w:tentative="1">
      <w:start w:val="1"/>
      <w:numFmt w:val="bullet"/>
      <w:lvlText w:val=""/>
      <w:lvlJc w:val="left"/>
      <w:pPr>
        <w:ind w:left="1140" w:hanging="420"/>
      </w:pPr>
      <w:rPr>
        <w:rFonts w:ascii="Wingdings" w:hAnsi="Wingdings" w:hint="default"/>
      </w:rPr>
    </w:lvl>
    <w:lvl w:ilvl="2" w:tplc="08090005" w:tentative="1">
      <w:start w:val="1"/>
      <w:numFmt w:val="bullet"/>
      <w:lvlText w:val=""/>
      <w:lvlJc w:val="left"/>
      <w:pPr>
        <w:ind w:left="1560" w:hanging="420"/>
      </w:pPr>
      <w:rPr>
        <w:rFonts w:ascii="Wingdings" w:hAnsi="Wingdings" w:hint="default"/>
      </w:rPr>
    </w:lvl>
    <w:lvl w:ilvl="3" w:tplc="08090001" w:tentative="1">
      <w:start w:val="1"/>
      <w:numFmt w:val="bullet"/>
      <w:lvlText w:val=""/>
      <w:lvlJc w:val="left"/>
      <w:pPr>
        <w:ind w:left="1980" w:hanging="420"/>
      </w:pPr>
      <w:rPr>
        <w:rFonts w:ascii="Wingdings" w:hAnsi="Wingdings" w:hint="default"/>
      </w:rPr>
    </w:lvl>
    <w:lvl w:ilvl="4" w:tplc="08090003" w:tentative="1">
      <w:start w:val="1"/>
      <w:numFmt w:val="bullet"/>
      <w:lvlText w:val=""/>
      <w:lvlJc w:val="left"/>
      <w:pPr>
        <w:ind w:left="2400" w:hanging="420"/>
      </w:pPr>
      <w:rPr>
        <w:rFonts w:ascii="Wingdings" w:hAnsi="Wingdings" w:hint="default"/>
      </w:rPr>
    </w:lvl>
    <w:lvl w:ilvl="5" w:tplc="08090005" w:tentative="1">
      <w:start w:val="1"/>
      <w:numFmt w:val="bullet"/>
      <w:lvlText w:val=""/>
      <w:lvlJc w:val="left"/>
      <w:pPr>
        <w:ind w:left="2820" w:hanging="420"/>
      </w:pPr>
      <w:rPr>
        <w:rFonts w:ascii="Wingdings" w:hAnsi="Wingdings" w:hint="default"/>
      </w:rPr>
    </w:lvl>
    <w:lvl w:ilvl="6" w:tplc="08090001" w:tentative="1">
      <w:start w:val="1"/>
      <w:numFmt w:val="bullet"/>
      <w:lvlText w:val=""/>
      <w:lvlJc w:val="left"/>
      <w:pPr>
        <w:ind w:left="3240" w:hanging="420"/>
      </w:pPr>
      <w:rPr>
        <w:rFonts w:ascii="Wingdings" w:hAnsi="Wingdings" w:hint="default"/>
      </w:rPr>
    </w:lvl>
    <w:lvl w:ilvl="7" w:tplc="08090003" w:tentative="1">
      <w:start w:val="1"/>
      <w:numFmt w:val="bullet"/>
      <w:lvlText w:val=""/>
      <w:lvlJc w:val="left"/>
      <w:pPr>
        <w:ind w:left="3660" w:hanging="420"/>
      </w:pPr>
      <w:rPr>
        <w:rFonts w:ascii="Wingdings" w:hAnsi="Wingdings" w:hint="default"/>
      </w:rPr>
    </w:lvl>
    <w:lvl w:ilvl="8" w:tplc="08090005" w:tentative="1">
      <w:start w:val="1"/>
      <w:numFmt w:val="bullet"/>
      <w:lvlText w:val=""/>
      <w:lvlJc w:val="left"/>
      <w:pPr>
        <w:ind w:left="4080" w:hanging="42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6E61509"/>
    <w:multiLevelType w:val="hybridMultilevel"/>
    <w:tmpl w:val="6846D9BC"/>
    <w:lvl w:ilvl="0" w:tplc="018464CC">
      <w:start w:val="1"/>
      <w:numFmt w:val="decimal"/>
      <w:lvlText w:val="%1)"/>
      <w:lvlJc w:val="left"/>
      <w:pPr>
        <w:ind w:left="644" w:hanging="360"/>
      </w:pPr>
      <w:rPr>
        <w:rFonts w:hint="default"/>
        <w:color w:val="auto"/>
      </w:rPr>
    </w:lvl>
    <w:lvl w:ilvl="1" w:tplc="8536F998">
      <w:start w:val="1"/>
      <w:numFmt w:val="lowerLetter"/>
      <w:lvlText w:val="%2."/>
      <w:lvlJc w:val="left"/>
      <w:pPr>
        <w:ind w:left="1364" w:hanging="360"/>
      </w:pPr>
    </w:lvl>
    <w:lvl w:ilvl="2" w:tplc="C7940D3A">
      <w:start w:val="1"/>
      <w:numFmt w:val="lowerRoman"/>
      <w:lvlText w:val="%3."/>
      <w:lvlJc w:val="right"/>
      <w:pPr>
        <w:ind w:left="2084" w:hanging="180"/>
      </w:pPr>
    </w:lvl>
    <w:lvl w:ilvl="3" w:tplc="DFC07A72" w:tentative="1">
      <w:start w:val="1"/>
      <w:numFmt w:val="decimal"/>
      <w:lvlText w:val="%4."/>
      <w:lvlJc w:val="left"/>
      <w:pPr>
        <w:ind w:left="2804" w:hanging="360"/>
      </w:pPr>
    </w:lvl>
    <w:lvl w:ilvl="4" w:tplc="01D49A22" w:tentative="1">
      <w:start w:val="1"/>
      <w:numFmt w:val="lowerLetter"/>
      <w:lvlText w:val="%5."/>
      <w:lvlJc w:val="left"/>
      <w:pPr>
        <w:ind w:left="3524" w:hanging="360"/>
      </w:pPr>
    </w:lvl>
    <w:lvl w:ilvl="5" w:tplc="BB08AA16" w:tentative="1">
      <w:start w:val="1"/>
      <w:numFmt w:val="lowerRoman"/>
      <w:lvlText w:val="%6."/>
      <w:lvlJc w:val="right"/>
      <w:pPr>
        <w:ind w:left="4244" w:hanging="180"/>
      </w:pPr>
    </w:lvl>
    <w:lvl w:ilvl="6" w:tplc="8C90009E" w:tentative="1">
      <w:start w:val="1"/>
      <w:numFmt w:val="decimal"/>
      <w:lvlText w:val="%7."/>
      <w:lvlJc w:val="left"/>
      <w:pPr>
        <w:ind w:left="4964" w:hanging="360"/>
      </w:pPr>
    </w:lvl>
    <w:lvl w:ilvl="7" w:tplc="005AF5AC" w:tentative="1">
      <w:start w:val="1"/>
      <w:numFmt w:val="lowerLetter"/>
      <w:lvlText w:val="%8."/>
      <w:lvlJc w:val="left"/>
      <w:pPr>
        <w:ind w:left="5684" w:hanging="360"/>
      </w:pPr>
    </w:lvl>
    <w:lvl w:ilvl="8" w:tplc="8E04AA9A" w:tentative="1">
      <w:start w:val="1"/>
      <w:numFmt w:val="lowerRoman"/>
      <w:lvlText w:val="%9."/>
      <w:lvlJc w:val="right"/>
      <w:pPr>
        <w:ind w:left="6404" w:hanging="180"/>
      </w:pPr>
    </w:lvl>
  </w:abstractNum>
  <w:abstractNum w:abstractNumId="32"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34" w15:restartNumberingAfterBreak="0">
    <w:nsid w:val="7BDC0584"/>
    <w:multiLevelType w:val="multilevel"/>
    <w:tmpl w:val="8AFE9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27"/>
  </w:num>
  <w:num w:numId="4">
    <w:abstractNumId w:val="8"/>
  </w:num>
  <w:num w:numId="5">
    <w:abstractNumId w:val="4"/>
  </w:num>
  <w:num w:numId="6">
    <w:abstractNumId w:val="21"/>
  </w:num>
  <w:num w:numId="7">
    <w:abstractNumId w:val="35"/>
  </w:num>
  <w:num w:numId="8">
    <w:abstractNumId w:val="12"/>
  </w:num>
  <w:num w:numId="9">
    <w:abstractNumId w:val="13"/>
  </w:num>
  <w:num w:numId="10">
    <w:abstractNumId w:val="28"/>
  </w:num>
  <w:num w:numId="11">
    <w:abstractNumId w:val="1"/>
  </w:num>
  <w:num w:numId="1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5"/>
  </w:num>
  <w:num w:numId="15">
    <w:abstractNumId w:val="23"/>
  </w:num>
  <w:num w:numId="16">
    <w:abstractNumId w:val="22"/>
  </w:num>
  <w:num w:numId="17">
    <w:abstractNumId w:val="31"/>
  </w:num>
  <w:num w:numId="18">
    <w:abstractNumId w:val="10"/>
  </w:num>
  <w:num w:numId="19">
    <w:abstractNumId w:val="11"/>
  </w:num>
  <w:num w:numId="20">
    <w:abstractNumId w:val="7"/>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3"/>
  </w:num>
  <w:num w:numId="35">
    <w:abstractNumId w:val="14"/>
  </w:num>
  <w:num w:numId="36">
    <w:abstractNumId w:val="29"/>
  </w:num>
  <w:num w:numId="37">
    <w:abstractNumId w:val="0"/>
    <w:lvlOverride w:ilvl="0">
      <w:lvl w:ilvl="0">
        <w:start w:val="1"/>
        <w:numFmt w:val="bullet"/>
        <w:lvlText w:val=""/>
        <w:legacy w:legacy="1" w:legacySpace="0" w:legacyIndent="283"/>
        <w:lvlJc w:val="left"/>
        <w:pPr>
          <w:ind w:left="256" w:hanging="283"/>
        </w:pPr>
        <w:rPr>
          <w:rFonts w:ascii="Geneva" w:hAnsi="Geneva" w:hint="default"/>
        </w:rPr>
      </w:lvl>
    </w:lvlOverride>
  </w:num>
  <w:num w:numId="38">
    <w:abstractNumId w:val="34"/>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num>
  <w:num w:numId="50">
    <w:abstractNumId w:val="9"/>
  </w:num>
  <w:num w:numId="51">
    <w:abstractNumId w:val="2"/>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num>
  <w:num w:numId="57">
    <w:abstractNumId w:val="5"/>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91-Huawei">
    <w15:presenceInfo w15:providerId="None" w15:userId="R4#91-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11"/>
  <w:printFractionalCharacterWidth/>
  <w:embedSystemFonts/>
  <w:hideSpellingErrors/>
  <w:hideGrammatical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846"/>
    <w:rsid w:val="00002F32"/>
    <w:rsid w:val="00006CE0"/>
    <w:rsid w:val="00007D82"/>
    <w:rsid w:val="000105E1"/>
    <w:rsid w:val="00010E62"/>
    <w:rsid w:val="00011BE1"/>
    <w:rsid w:val="00014377"/>
    <w:rsid w:val="00017C9E"/>
    <w:rsid w:val="00017F25"/>
    <w:rsid w:val="00017F7C"/>
    <w:rsid w:val="00021136"/>
    <w:rsid w:val="000224B9"/>
    <w:rsid w:val="000261AC"/>
    <w:rsid w:val="000262B1"/>
    <w:rsid w:val="00027298"/>
    <w:rsid w:val="000305B6"/>
    <w:rsid w:val="00033397"/>
    <w:rsid w:val="00040095"/>
    <w:rsid w:val="00053812"/>
    <w:rsid w:val="0005567A"/>
    <w:rsid w:val="00060C2E"/>
    <w:rsid w:val="0006741C"/>
    <w:rsid w:val="0007224C"/>
    <w:rsid w:val="00072DA0"/>
    <w:rsid w:val="00073AC5"/>
    <w:rsid w:val="00074716"/>
    <w:rsid w:val="00074D6B"/>
    <w:rsid w:val="00074E81"/>
    <w:rsid w:val="0007730D"/>
    <w:rsid w:val="00080512"/>
    <w:rsid w:val="000814A0"/>
    <w:rsid w:val="000820DA"/>
    <w:rsid w:val="000835C4"/>
    <w:rsid w:val="000840D9"/>
    <w:rsid w:val="000860D9"/>
    <w:rsid w:val="000925DD"/>
    <w:rsid w:val="00093AE6"/>
    <w:rsid w:val="000946BD"/>
    <w:rsid w:val="000963F0"/>
    <w:rsid w:val="000967AF"/>
    <w:rsid w:val="00097E84"/>
    <w:rsid w:val="000A1470"/>
    <w:rsid w:val="000A1934"/>
    <w:rsid w:val="000A19EE"/>
    <w:rsid w:val="000B129D"/>
    <w:rsid w:val="000C04DB"/>
    <w:rsid w:val="000C3A40"/>
    <w:rsid w:val="000C71F4"/>
    <w:rsid w:val="000D052B"/>
    <w:rsid w:val="000D2167"/>
    <w:rsid w:val="000D308C"/>
    <w:rsid w:val="000D3CE6"/>
    <w:rsid w:val="000D5500"/>
    <w:rsid w:val="000D58AB"/>
    <w:rsid w:val="000E149C"/>
    <w:rsid w:val="000E52EC"/>
    <w:rsid w:val="000E6A16"/>
    <w:rsid w:val="000E6C56"/>
    <w:rsid w:val="000E7F35"/>
    <w:rsid w:val="000F0AAC"/>
    <w:rsid w:val="000F16DC"/>
    <w:rsid w:val="000F592D"/>
    <w:rsid w:val="00102909"/>
    <w:rsid w:val="00103091"/>
    <w:rsid w:val="00107D29"/>
    <w:rsid w:val="00112EFD"/>
    <w:rsid w:val="00114067"/>
    <w:rsid w:val="0012754F"/>
    <w:rsid w:val="00127D14"/>
    <w:rsid w:val="00132133"/>
    <w:rsid w:val="00134853"/>
    <w:rsid w:val="00136521"/>
    <w:rsid w:val="0013769B"/>
    <w:rsid w:val="00140775"/>
    <w:rsid w:val="0014146C"/>
    <w:rsid w:val="00144BBB"/>
    <w:rsid w:val="00146E6E"/>
    <w:rsid w:val="00151758"/>
    <w:rsid w:val="001535E6"/>
    <w:rsid w:val="001606BA"/>
    <w:rsid w:val="00161E41"/>
    <w:rsid w:val="0016344E"/>
    <w:rsid w:val="001651FF"/>
    <w:rsid w:val="00170D59"/>
    <w:rsid w:val="0017478B"/>
    <w:rsid w:val="00177AC1"/>
    <w:rsid w:val="0018080C"/>
    <w:rsid w:val="001813BC"/>
    <w:rsid w:val="00194DC9"/>
    <w:rsid w:val="001A03E4"/>
    <w:rsid w:val="001A30F6"/>
    <w:rsid w:val="001A40B1"/>
    <w:rsid w:val="001A6D09"/>
    <w:rsid w:val="001A716D"/>
    <w:rsid w:val="001B2219"/>
    <w:rsid w:val="001B3F3E"/>
    <w:rsid w:val="001B5B48"/>
    <w:rsid w:val="001B6EB3"/>
    <w:rsid w:val="001B77FD"/>
    <w:rsid w:val="001C0F5E"/>
    <w:rsid w:val="001C4067"/>
    <w:rsid w:val="001D0C19"/>
    <w:rsid w:val="001D34F7"/>
    <w:rsid w:val="001D4330"/>
    <w:rsid w:val="001E20F3"/>
    <w:rsid w:val="001E6817"/>
    <w:rsid w:val="001F168B"/>
    <w:rsid w:val="001F3620"/>
    <w:rsid w:val="001F57E9"/>
    <w:rsid w:val="001F7A9B"/>
    <w:rsid w:val="001F7F46"/>
    <w:rsid w:val="00200C0D"/>
    <w:rsid w:val="00206605"/>
    <w:rsid w:val="0021073D"/>
    <w:rsid w:val="002126A0"/>
    <w:rsid w:val="00215D79"/>
    <w:rsid w:val="00236C43"/>
    <w:rsid w:val="00237CE4"/>
    <w:rsid w:val="00243D05"/>
    <w:rsid w:val="00251AE4"/>
    <w:rsid w:val="00253325"/>
    <w:rsid w:val="002632AC"/>
    <w:rsid w:val="00263B35"/>
    <w:rsid w:val="002658AA"/>
    <w:rsid w:val="00266B7D"/>
    <w:rsid w:val="00272189"/>
    <w:rsid w:val="00274DB3"/>
    <w:rsid w:val="00282976"/>
    <w:rsid w:val="002871C1"/>
    <w:rsid w:val="00291076"/>
    <w:rsid w:val="00294BA1"/>
    <w:rsid w:val="00294F3E"/>
    <w:rsid w:val="002968A5"/>
    <w:rsid w:val="00297364"/>
    <w:rsid w:val="002B1158"/>
    <w:rsid w:val="002B1A53"/>
    <w:rsid w:val="002B2461"/>
    <w:rsid w:val="002C0C79"/>
    <w:rsid w:val="002C272A"/>
    <w:rsid w:val="002C61B0"/>
    <w:rsid w:val="002C628F"/>
    <w:rsid w:val="002C630D"/>
    <w:rsid w:val="002D47AE"/>
    <w:rsid w:val="002E3D6B"/>
    <w:rsid w:val="002E3EF5"/>
    <w:rsid w:val="002F20ED"/>
    <w:rsid w:val="002F26D1"/>
    <w:rsid w:val="002F36C4"/>
    <w:rsid w:val="002F3A67"/>
    <w:rsid w:val="002F6AE5"/>
    <w:rsid w:val="002F746B"/>
    <w:rsid w:val="003008DE"/>
    <w:rsid w:val="00302C27"/>
    <w:rsid w:val="00305A8A"/>
    <w:rsid w:val="003172DC"/>
    <w:rsid w:val="00317E59"/>
    <w:rsid w:val="00323FF0"/>
    <w:rsid w:val="00327CAE"/>
    <w:rsid w:val="0034340D"/>
    <w:rsid w:val="00352A0A"/>
    <w:rsid w:val="00352B62"/>
    <w:rsid w:val="0035462D"/>
    <w:rsid w:val="00360E89"/>
    <w:rsid w:val="00362D7B"/>
    <w:rsid w:val="003641F0"/>
    <w:rsid w:val="0036597F"/>
    <w:rsid w:val="00367810"/>
    <w:rsid w:val="0038220B"/>
    <w:rsid w:val="0038406D"/>
    <w:rsid w:val="00394054"/>
    <w:rsid w:val="003950D2"/>
    <w:rsid w:val="003967A6"/>
    <w:rsid w:val="003973BD"/>
    <w:rsid w:val="003A0ED5"/>
    <w:rsid w:val="003A4597"/>
    <w:rsid w:val="003A7107"/>
    <w:rsid w:val="003B2422"/>
    <w:rsid w:val="003B2DEF"/>
    <w:rsid w:val="003B3DD4"/>
    <w:rsid w:val="003B7007"/>
    <w:rsid w:val="003B7D0A"/>
    <w:rsid w:val="003C0F80"/>
    <w:rsid w:val="003C2EDA"/>
    <w:rsid w:val="003C5036"/>
    <w:rsid w:val="003C58B3"/>
    <w:rsid w:val="003C5F4A"/>
    <w:rsid w:val="003C6AA5"/>
    <w:rsid w:val="003C7123"/>
    <w:rsid w:val="003C7CC6"/>
    <w:rsid w:val="003C7CF7"/>
    <w:rsid w:val="003D1509"/>
    <w:rsid w:val="003D5832"/>
    <w:rsid w:val="003D589C"/>
    <w:rsid w:val="003E2F1B"/>
    <w:rsid w:val="003F15DA"/>
    <w:rsid w:val="003F1D1F"/>
    <w:rsid w:val="003F2BBC"/>
    <w:rsid w:val="003F4585"/>
    <w:rsid w:val="003F56A2"/>
    <w:rsid w:val="004036E2"/>
    <w:rsid w:val="004052EB"/>
    <w:rsid w:val="00405350"/>
    <w:rsid w:val="00415C7A"/>
    <w:rsid w:val="0042261A"/>
    <w:rsid w:val="00422688"/>
    <w:rsid w:val="0042318F"/>
    <w:rsid w:val="00423D06"/>
    <w:rsid w:val="00427347"/>
    <w:rsid w:val="00427E56"/>
    <w:rsid w:val="0043071A"/>
    <w:rsid w:val="004333A6"/>
    <w:rsid w:val="004334E4"/>
    <w:rsid w:val="00434613"/>
    <w:rsid w:val="00435059"/>
    <w:rsid w:val="00435AB9"/>
    <w:rsid w:val="00435CA0"/>
    <w:rsid w:val="004362AE"/>
    <w:rsid w:val="00436732"/>
    <w:rsid w:val="004373AF"/>
    <w:rsid w:val="00453518"/>
    <w:rsid w:val="0045571F"/>
    <w:rsid w:val="004574E0"/>
    <w:rsid w:val="004606C2"/>
    <w:rsid w:val="00461940"/>
    <w:rsid w:val="00463C19"/>
    <w:rsid w:val="0046483C"/>
    <w:rsid w:val="00464A94"/>
    <w:rsid w:val="00465CF2"/>
    <w:rsid w:val="0046694C"/>
    <w:rsid w:val="00470216"/>
    <w:rsid w:val="00474DFF"/>
    <w:rsid w:val="00484869"/>
    <w:rsid w:val="00484AD5"/>
    <w:rsid w:val="004851A0"/>
    <w:rsid w:val="00487FF7"/>
    <w:rsid w:val="00493E6C"/>
    <w:rsid w:val="00496D4F"/>
    <w:rsid w:val="004976E0"/>
    <w:rsid w:val="004A0425"/>
    <w:rsid w:val="004A60D6"/>
    <w:rsid w:val="004B0795"/>
    <w:rsid w:val="004B63F8"/>
    <w:rsid w:val="004C0AA6"/>
    <w:rsid w:val="004C2EBB"/>
    <w:rsid w:val="004C2FA9"/>
    <w:rsid w:val="004C3FF2"/>
    <w:rsid w:val="004D1EFF"/>
    <w:rsid w:val="004D3578"/>
    <w:rsid w:val="004D50F2"/>
    <w:rsid w:val="004D612B"/>
    <w:rsid w:val="004E213A"/>
    <w:rsid w:val="004E6216"/>
    <w:rsid w:val="004E6BA2"/>
    <w:rsid w:val="004F0EEF"/>
    <w:rsid w:val="004F6DE4"/>
    <w:rsid w:val="004F7639"/>
    <w:rsid w:val="004F765E"/>
    <w:rsid w:val="0050234E"/>
    <w:rsid w:val="00502383"/>
    <w:rsid w:val="00506174"/>
    <w:rsid w:val="00506744"/>
    <w:rsid w:val="00507F0D"/>
    <w:rsid w:val="00510ECD"/>
    <w:rsid w:val="0051206F"/>
    <w:rsid w:val="005138D9"/>
    <w:rsid w:val="005171F6"/>
    <w:rsid w:val="00521312"/>
    <w:rsid w:val="00526DAD"/>
    <w:rsid w:val="00534419"/>
    <w:rsid w:val="0053661C"/>
    <w:rsid w:val="00540091"/>
    <w:rsid w:val="00540C54"/>
    <w:rsid w:val="00543E6C"/>
    <w:rsid w:val="00546AF9"/>
    <w:rsid w:val="00547FCB"/>
    <w:rsid w:val="0055247C"/>
    <w:rsid w:val="005549A7"/>
    <w:rsid w:val="00556FF1"/>
    <w:rsid w:val="00557C56"/>
    <w:rsid w:val="00560AB1"/>
    <w:rsid w:val="005645A3"/>
    <w:rsid w:val="00565087"/>
    <w:rsid w:val="00565C67"/>
    <w:rsid w:val="00573A53"/>
    <w:rsid w:val="005755E1"/>
    <w:rsid w:val="00577C30"/>
    <w:rsid w:val="00584C94"/>
    <w:rsid w:val="00587FD0"/>
    <w:rsid w:val="005918C1"/>
    <w:rsid w:val="00592C52"/>
    <w:rsid w:val="00594CA0"/>
    <w:rsid w:val="00595EA4"/>
    <w:rsid w:val="005A0728"/>
    <w:rsid w:val="005A28D2"/>
    <w:rsid w:val="005A43B8"/>
    <w:rsid w:val="005B2E5C"/>
    <w:rsid w:val="005B6977"/>
    <w:rsid w:val="005D23C7"/>
    <w:rsid w:val="005D3D4B"/>
    <w:rsid w:val="005E093B"/>
    <w:rsid w:val="005E0F6D"/>
    <w:rsid w:val="005E4EA8"/>
    <w:rsid w:val="005E51E8"/>
    <w:rsid w:val="005E789A"/>
    <w:rsid w:val="005F006D"/>
    <w:rsid w:val="005F1308"/>
    <w:rsid w:val="005F4E64"/>
    <w:rsid w:val="005F64BE"/>
    <w:rsid w:val="005F673F"/>
    <w:rsid w:val="005F6848"/>
    <w:rsid w:val="005F6F30"/>
    <w:rsid w:val="00601DCA"/>
    <w:rsid w:val="00610C53"/>
    <w:rsid w:val="006149A2"/>
    <w:rsid w:val="00615146"/>
    <w:rsid w:val="0061538D"/>
    <w:rsid w:val="00615D77"/>
    <w:rsid w:val="00620A33"/>
    <w:rsid w:val="00623AFA"/>
    <w:rsid w:val="00624882"/>
    <w:rsid w:val="00625CA2"/>
    <w:rsid w:val="00630E1C"/>
    <w:rsid w:val="00634ACD"/>
    <w:rsid w:val="00643080"/>
    <w:rsid w:val="00644FAA"/>
    <w:rsid w:val="00645312"/>
    <w:rsid w:val="00651334"/>
    <w:rsid w:val="00651FB2"/>
    <w:rsid w:val="00655C36"/>
    <w:rsid w:val="006566F4"/>
    <w:rsid w:val="00656E6B"/>
    <w:rsid w:val="006600C5"/>
    <w:rsid w:val="006611E7"/>
    <w:rsid w:val="006633EC"/>
    <w:rsid w:val="00665965"/>
    <w:rsid w:val="00666F61"/>
    <w:rsid w:val="00671333"/>
    <w:rsid w:val="00672814"/>
    <w:rsid w:val="00672E74"/>
    <w:rsid w:val="00673E8E"/>
    <w:rsid w:val="0067542E"/>
    <w:rsid w:val="00675E57"/>
    <w:rsid w:val="006775E8"/>
    <w:rsid w:val="006825C6"/>
    <w:rsid w:val="00682FA0"/>
    <w:rsid w:val="00687497"/>
    <w:rsid w:val="006904C7"/>
    <w:rsid w:val="006A6F50"/>
    <w:rsid w:val="006B085F"/>
    <w:rsid w:val="006B7893"/>
    <w:rsid w:val="006C029A"/>
    <w:rsid w:val="006C290E"/>
    <w:rsid w:val="006C4329"/>
    <w:rsid w:val="006D1010"/>
    <w:rsid w:val="006D12BA"/>
    <w:rsid w:val="006D1D67"/>
    <w:rsid w:val="006D2006"/>
    <w:rsid w:val="006D20CA"/>
    <w:rsid w:val="006E0180"/>
    <w:rsid w:val="006E2313"/>
    <w:rsid w:val="006E4027"/>
    <w:rsid w:val="006E5C62"/>
    <w:rsid w:val="006E611E"/>
    <w:rsid w:val="006F0C3F"/>
    <w:rsid w:val="006F0C62"/>
    <w:rsid w:val="006F0F60"/>
    <w:rsid w:val="006F4F7A"/>
    <w:rsid w:val="006F7428"/>
    <w:rsid w:val="00705F3D"/>
    <w:rsid w:val="00716AB9"/>
    <w:rsid w:val="00724164"/>
    <w:rsid w:val="00726D97"/>
    <w:rsid w:val="00734A5B"/>
    <w:rsid w:val="007406DA"/>
    <w:rsid w:val="00743E76"/>
    <w:rsid w:val="00744E76"/>
    <w:rsid w:val="0075268F"/>
    <w:rsid w:val="00752E8F"/>
    <w:rsid w:val="00754528"/>
    <w:rsid w:val="00755D1C"/>
    <w:rsid w:val="00757309"/>
    <w:rsid w:val="00764C20"/>
    <w:rsid w:val="00766562"/>
    <w:rsid w:val="007734D4"/>
    <w:rsid w:val="00774514"/>
    <w:rsid w:val="0077465D"/>
    <w:rsid w:val="007753F0"/>
    <w:rsid w:val="00776899"/>
    <w:rsid w:val="007777BC"/>
    <w:rsid w:val="00781F0F"/>
    <w:rsid w:val="007821CB"/>
    <w:rsid w:val="0078367B"/>
    <w:rsid w:val="007856D5"/>
    <w:rsid w:val="00796077"/>
    <w:rsid w:val="007A4729"/>
    <w:rsid w:val="007A62D4"/>
    <w:rsid w:val="007A7E48"/>
    <w:rsid w:val="007B6A48"/>
    <w:rsid w:val="007B7BA1"/>
    <w:rsid w:val="007C2009"/>
    <w:rsid w:val="007C2064"/>
    <w:rsid w:val="007C30A8"/>
    <w:rsid w:val="007C4097"/>
    <w:rsid w:val="007C5135"/>
    <w:rsid w:val="007C63A7"/>
    <w:rsid w:val="007D19E2"/>
    <w:rsid w:val="007D687A"/>
    <w:rsid w:val="007E70AB"/>
    <w:rsid w:val="007E780B"/>
    <w:rsid w:val="007F6777"/>
    <w:rsid w:val="00800572"/>
    <w:rsid w:val="0080140C"/>
    <w:rsid w:val="008028A4"/>
    <w:rsid w:val="008048CC"/>
    <w:rsid w:val="0080537E"/>
    <w:rsid w:val="00806CE2"/>
    <w:rsid w:val="00816E88"/>
    <w:rsid w:val="00820DE7"/>
    <w:rsid w:val="008218C4"/>
    <w:rsid w:val="008263E8"/>
    <w:rsid w:val="0082668D"/>
    <w:rsid w:val="00831A90"/>
    <w:rsid w:val="00832261"/>
    <w:rsid w:val="008359B9"/>
    <w:rsid w:val="00837547"/>
    <w:rsid w:val="008414C0"/>
    <w:rsid w:val="00841C55"/>
    <w:rsid w:val="00844F41"/>
    <w:rsid w:val="008452A2"/>
    <w:rsid w:val="0084602E"/>
    <w:rsid w:val="00846B06"/>
    <w:rsid w:val="00850345"/>
    <w:rsid w:val="0085466D"/>
    <w:rsid w:val="00854736"/>
    <w:rsid w:val="008601A2"/>
    <w:rsid w:val="00860A98"/>
    <w:rsid w:val="0086203E"/>
    <w:rsid w:val="00863E41"/>
    <w:rsid w:val="00870956"/>
    <w:rsid w:val="008718C0"/>
    <w:rsid w:val="00873569"/>
    <w:rsid w:val="00874A6B"/>
    <w:rsid w:val="008760BE"/>
    <w:rsid w:val="008768A4"/>
    <w:rsid w:val="008768CA"/>
    <w:rsid w:val="00877CD8"/>
    <w:rsid w:val="00881A15"/>
    <w:rsid w:val="00882365"/>
    <w:rsid w:val="00883732"/>
    <w:rsid w:val="00884208"/>
    <w:rsid w:val="00884863"/>
    <w:rsid w:val="00892155"/>
    <w:rsid w:val="00893F9F"/>
    <w:rsid w:val="008960AC"/>
    <w:rsid w:val="008975FB"/>
    <w:rsid w:val="008A70B7"/>
    <w:rsid w:val="008A7150"/>
    <w:rsid w:val="008B089E"/>
    <w:rsid w:val="008B30BF"/>
    <w:rsid w:val="008C2444"/>
    <w:rsid w:val="008C6952"/>
    <w:rsid w:val="008D32A3"/>
    <w:rsid w:val="008E02EE"/>
    <w:rsid w:val="008E07C3"/>
    <w:rsid w:val="008E254A"/>
    <w:rsid w:val="008E2971"/>
    <w:rsid w:val="008E2F79"/>
    <w:rsid w:val="008E3B41"/>
    <w:rsid w:val="008F0259"/>
    <w:rsid w:val="008F3AFE"/>
    <w:rsid w:val="008F43B0"/>
    <w:rsid w:val="008F4830"/>
    <w:rsid w:val="008F6F4B"/>
    <w:rsid w:val="008F717C"/>
    <w:rsid w:val="0090271F"/>
    <w:rsid w:val="00903E81"/>
    <w:rsid w:val="00906A0D"/>
    <w:rsid w:val="00906F29"/>
    <w:rsid w:val="0091543E"/>
    <w:rsid w:val="009222EC"/>
    <w:rsid w:val="009255F7"/>
    <w:rsid w:val="00926271"/>
    <w:rsid w:val="009268D4"/>
    <w:rsid w:val="00926A5E"/>
    <w:rsid w:val="00926DC6"/>
    <w:rsid w:val="00933753"/>
    <w:rsid w:val="00933A5F"/>
    <w:rsid w:val="00934DD7"/>
    <w:rsid w:val="00934F2D"/>
    <w:rsid w:val="0093593E"/>
    <w:rsid w:val="00942EC2"/>
    <w:rsid w:val="00945D5F"/>
    <w:rsid w:val="00951F1A"/>
    <w:rsid w:val="0096669D"/>
    <w:rsid w:val="00966F8C"/>
    <w:rsid w:val="009718C6"/>
    <w:rsid w:val="00971E87"/>
    <w:rsid w:val="00972B90"/>
    <w:rsid w:val="00982898"/>
    <w:rsid w:val="00983B40"/>
    <w:rsid w:val="00983FCA"/>
    <w:rsid w:val="00984AF4"/>
    <w:rsid w:val="0098775E"/>
    <w:rsid w:val="009917C2"/>
    <w:rsid w:val="00995D54"/>
    <w:rsid w:val="009A4531"/>
    <w:rsid w:val="009A6BF8"/>
    <w:rsid w:val="009A73AE"/>
    <w:rsid w:val="009A7DA2"/>
    <w:rsid w:val="009B2015"/>
    <w:rsid w:val="009B38E6"/>
    <w:rsid w:val="009B3AF7"/>
    <w:rsid w:val="009B689A"/>
    <w:rsid w:val="009B7A00"/>
    <w:rsid w:val="009B7FDC"/>
    <w:rsid w:val="009C2AFD"/>
    <w:rsid w:val="009C34E1"/>
    <w:rsid w:val="009C62FE"/>
    <w:rsid w:val="009C72D4"/>
    <w:rsid w:val="009D0DC7"/>
    <w:rsid w:val="009D1CDA"/>
    <w:rsid w:val="009D6222"/>
    <w:rsid w:val="009E28AA"/>
    <w:rsid w:val="009E521A"/>
    <w:rsid w:val="009F62CF"/>
    <w:rsid w:val="009F77F8"/>
    <w:rsid w:val="00A01CCE"/>
    <w:rsid w:val="00A108F6"/>
    <w:rsid w:val="00A10F02"/>
    <w:rsid w:val="00A1157C"/>
    <w:rsid w:val="00A14524"/>
    <w:rsid w:val="00A15D40"/>
    <w:rsid w:val="00A16034"/>
    <w:rsid w:val="00A22911"/>
    <w:rsid w:val="00A31DEF"/>
    <w:rsid w:val="00A439E4"/>
    <w:rsid w:val="00A43E8B"/>
    <w:rsid w:val="00A45680"/>
    <w:rsid w:val="00A46A30"/>
    <w:rsid w:val="00A4716B"/>
    <w:rsid w:val="00A5229E"/>
    <w:rsid w:val="00A52C2C"/>
    <w:rsid w:val="00A53724"/>
    <w:rsid w:val="00A54AD0"/>
    <w:rsid w:val="00A54CCF"/>
    <w:rsid w:val="00A56505"/>
    <w:rsid w:val="00A57B22"/>
    <w:rsid w:val="00A60AA3"/>
    <w:rsid w:val="00A60D46"/>
    <w:rsid w:val="00A73183"/>
    <w:rsid w:val="00A73B13"/>
    <w:rsid w:val="00A76AA5"/>
    <w:rsid w:val="00A77DED"/>
    <w:rsid w:val="00A80452"/>
    <w:rsid w:val="00A808D4"/>
    <w:rsid w:val="00A82346"/>
    <w:rsid w:val="00A8562C"/>
    <w:rsid w:val="00A910FA"/>
    <w:rsid w:val="00A91E50"/>
    <w:rsid w:val="00A92864"/>
    <w:rsid w:val="00A95A40"/>
    <w:rsid w:val="00A966ED"/>
    <w:rsid w:val="00A96806"/>
    <w:rsid w:val="00A9789B"/>
    <w:rsid w:val="00AA3A9A"/>
    <w:rsid w:val="00AA5548"/>
    <w:rsid w:val="00AA6BCC"/>
    <w:rsid w:val="00AB70E6"/>
    <w:rsid w:val="00AC2BB8"/>
    <w:rsid w:val="00AC7B67"/>
    <w:rsid w:val="00AD0588"/>
    <w:rsid w:val="00AE0E8C"/>
    <w:rsid w:val="00AE4F9E"/>
    <w:rsid w:val="00AE5395"/>
    <w:rsid w:val="00AE74C3"/>
    <w:rsid w:val="00AF0268"/>
    <w:rsid w:val="00AF10F2"/>
    <w:rsid w:val="00AF4033"/>
    <w:rsid w:val="00AF62FB"/>
    <w:rsid w:val="00B014AA"/>
    <w:rsid w:val="00B050B9"/>
    <w:rsid w:val="00B07A30"/>
    <w:rsid w:val="00B143FA"/>
    <w:rsid w:val="00B15449"/>
    <w:rsid w:val="00B17573"/>
    <w:rsid w:val="00B17621"/>
    <w:rsid w:val="00B22861"/>
    <w:rsid w:val="00B22920"/>
    <w:rsid w:val="00B236AA"/>
    <w:rsid w:val="00B262D5"/>
    <w:rsid w:val="00B30484"/>
    <w:rsid w:val="00B319E0"/>
    <w:rsid w:val="00B31FE9"/>
    <w:rsid w:val="00B32534"/>
    <w:rsid w:val="00B32627"/>
    <w:rsid w:val="00B336BC"/>
    <w:rsid w:val="00B3453F"/>
    <w:rsid w:val="00B34608"/>
    <w:rsid w:val="00B350F4"/>
    <w:rsid w:val="00B352A5"/>
    <w:rsid w:val="00B45F9C"/>
    <w:rsid w:val="00B46C67"/>
    <w:rsid w:val="00B542A2"/>
    <w:rsid w:val="00B56FF9"/>
    <w:rsid w:val="00B627B5"/>
    <w:rsid w:val="00B627C0"/>
    <w:rsid w:val="00B675CC"/>
    <w:rsid w:val="00B732EF"/>
    <w:rsid w:val="00B77014"/>
    <w:rsid w:val="00B773E0"/>
    <w:rsid w:val="00B776E3"/>
    <w:rsid w:val="00B77FA8"/>
    <w:rsid w:val="00B80217"/>
    <w:rsid w:val="00B8331F"/>
    <w:rsid w:val="00B91EE8"/>
    <w:rsid w:val="00B93250"/>
    <w:rsid w:val="00B9710D"/>
    <w:rsid w:val="00BA0BB4"/>
    <w:rsid w:val="00BA2C6F"/>
    <w:rsid w:val="00BA44F9"/>
    <w:rsid w:val="00BA75DB"/>
    <w:rsid w:val="00BA7B97"/>
    <w:rsid w:val="00BB0178"/>
    <w:rsid w:val="00BB1E51"/>
    <w:rsid w:val="00BB28B4"/>
    <w:rsid w:val="00BC0639"/>
    <w:rsid w:val="00BC4E5B"/>
    <w:rsid w:val="00BC585B"/>
    <w:rsid w:val="00BC7BF8"/>
    <w:rsid w:val="00BE14E1"/>
    <w:rsid w:val="00BE3B16"/>
    <w:rsid w:val="00BE7F50"/>
    <w:rsid w:val="00BF3DFF"/>
    <w:rsid w:val="00C04C7C"/>
    <w:rsid w:val="00C057D1"/>
    <w:rsid w:val="00C071C2"/>
    <w:rsid w:val="00C1241E"/>
    <w:rsid w:val="00C150FF"/>
    <w:rsid w:val="00C15DFE"/>
    <w:rsid w:val="00C22A30"/>
    <w:rsid w:val="00C26AA0"/>
    <w:rsid w:val="00C2721E"/>
    <w:rsid w:val="00C276F7"/>
    <w:rsid w:val="00C30978"/>
    <w:rsid w:val="00C33079"/>
    <w:rsid w:val="00C33A48"/>
    <w:rsid w:val="00C35D59"/>
    <w:rsid w:val="00C40C2A"/>
    <w:rsid w:val="00C42DD9"/>
    <w:rsid w:val="00C47D44"/>
    <w:rsid w:val="00C531BF"/>
    <w:rsid w:val="00C540D6"/>
    <w:rsid w:val="00C55969"/>
    <w:rsid w:val="00C56416"/>
    <w:rsid w:val="00C5727D"/>
    <w:rsid w:val="00C605AF"/>
    <w:rsid w:val="00C631D3"/>
    <w:rsid w:val="00C63537"/>
    <w:rsid w:val="00C67E5C"/>
    <w:rsid w:val="00C71F1D"/>
    <w:rsid w:val="00C76AF1"/>
    <w:rsid w:val="00C76E56"/>
    <w:rsid w:val="00C81C9F"/>
    <w:rsid w:val="00C82343"/>
    <w:rsid w:val="00C83365"/>
    <w:rsid w:val="00C86244"/>
    <w:rsid w:val="00C9220F"/>
    <w:rsid w:val="00C924CE"/>
    <w:rsid w:val="00C95390"/>
    <w:rsid w:val="00C9628D"/>
    <w:rsid w:val="00CA3C8A"/>
    <w:rsid w:val="00CA3D0C"/>
    <w:rsid w:val="00CA3E4C"/>
    <w:rsid w:val="00CA7F28"/>
    <w:rsid w:val="00CB0F1B"/>
    <w:rsid w:val="00CB146D"/>
    <w:rsid w:val="00CB16C2"/>
    <w:rsid w:val="00CB4150"/>
    <w:rsid w:val="00CB44D6"/>
    <w:rsid w:val="00CB568F"/>
    <w:rsid w:val="00CB597C"/>
    <w:rsid w:val="00CB68CA"/>
    <w:rsid w:val="00CC0291"/>
    <w:rsid w:val="00CC4BB7"/>
    <w:rsid w:val="00CC7942"/>
    <w:rsid w:val="00CD0F14"/>
    <w:rsid w:val="00CD3421"/>
    <w:rsid w:val="00CD3639"/>
    <w:rsid w:val="00CD39E1"/>
    <w:rsid w:val="00CE02B0"/>
    <w:rsid w:val="00CE5058"/>
    <w:rsid w:val="00CE588C"/>
    <w:rsid w:val="00CF0D41"/>
    <w:rsid w:val="00CF3563"/>
    <w:rsid w:val="00CF4606"/>
    <w:rsid w:val="00D0486D"/>
    <w:rsid w:val="00D1090C"/>
    <w:rsid w:val="00D133F4"/>
    <w:rsid w:val="00D1440E"/>
    <w:rsid w:val="00D14662"/>
    <w:rsid w:val="00D14F0A"/>
    <w:rsid w:val="00D21D2D"/>
    <w:rsid w:val="00D2517B"/>
    <w:rsid w:val="00D3272B"/>
    <w:rsid w:val="00D36639"/>
    <w:rsid w:val="00D37B1E"/>
    <w:rsid w:val="00D404EE"/>
    <w:rsid w:val="00D430E5"/>
    <w:rsid w:val="00D4679A"/>
    <w:rsid w:val="00D530ED"/>
    <w:rsid w:val="00D54438"/>
    <w:rsid w:val="00D57AAC"/>
    <w:rsid w:val="00D57AAF"/>
    <w:rsid w:val="00D600BC"/>
    <w:rsid w:val="00D6530F"/>
    <w:rsid w:val="00D6557C"/>
    <w:rsid w:val="00D669AC"/>
    <w:rsid w:val="00D714E5"/>
    <w:rsid w:val="00D738D6"/>
    <w:rsid w:val="00D7462F"/>
    <w:rsid w:val="00D82770"/>
    <w:rsid w:val="00D84832"/>
    <w:rsid w:val="00D87C11"/>
    <w:rsid w:val="00D87E00"/>
    <w:rsid w:val="00D90038"/>
    <w:rsid w:val="00D9134D"/>
    <w:rsid w:val="00D92545"/>
    <w:rsid w:val="00D960EC"/>
    <w:rsid w:val="00D974AC"/>
    <w:rsid w:val="00DA2E61"/>
    <w:rsid w:val="00DA34FB"/>
    <w:rsid w:val="00DA40DF"/>
    <w:rsid w:val="00DA6C0A"/>
    <w:rsid w:val="00DA7900"/>
    <w:rsid w:val="00DA7A03"/>
    <w:rsid w:val="00DA7D38"/>
    <w:rsid w:val="00DB1818"/>
    <w:rsid w:val="00DB600F"/>
    <w:rsid w:val="00DB6015"/>
    <w:rsid w:val="00DB6597"/>
    <w:rsid w:val="00DB66CC"/>
    <w:rsid w:val="00DB6FDB"/>
    <w:rsid w:val="00DC19D8"/>
    <w:rsid w:val="00DC309B"/>
    <w:rsid w:val="00DC4C97"/>
    <w:rsid w:val="00DC4DA2"/>
    <w:rsid w:val="00DD420E"/>
    <w:rsid w:val="00DD6845"/>
    <w:rsid w:val="00DE30CF"/>
    <w:rsid w:val="00DE44B3"/>
    <w:rsid w:val="00DF0EFB"/>
    <w:rsid w:val="00DF68D6"/>
    <w:rsid w:val="00E00C83"/>
    <w:rsid w:val="00E02591"/>
    <w:rsid w:val="00E03E81"/>
    <w:rsid w:val="00E06DD2"/>
    <w:rsid w:val="00E10C83"/>
    <w:rsid w:val="00E14103"/>
    <w:rsid w:val="00E14849"/>
    <w:rsid w:val="00E244AD"/>
    <w:rsid w:val="00E24B76"/>
    <w:rsid w:val="00E350A3"/>
    <w:rsid w:val="00E41234"/>
    <w:rsid w:val="00E43982"/>
    <w:rsid w:val="00E43E65"/>
    <w:rsid w:val="00E44BF2"/>
    <w:rsid w:val="00E468E8"/>
    <w:rsid w:val="00E522FB"/>
    <w:rsid w:val="00E603E9"/>
    <w:rsid w:val="00E61A30"/>
    <w:rsid w:val="00E63D87"/>
    <w:rsid w:val="00E65230"/>
    <w:rsid w:val="00E77645"/>
    <w:rsid w:val="00E96789"/>
    <w:rsid w:val="00E97BA0"/>
    <w:rsid w:val="00EB15B7"/>
    <w:rsid w:val="00EB18A1"/>
    <w:rsid w:val="00EB214B"/>
    <w:rsid w:val="00EB2391"/>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5153"/>
    <w:rsid w:val="00EE785F"/>
    <w:rsid w:val="00EF08A4"/>
    <w:rsid w:val="00EF7854"/>
    <w:rsid w:val="00F025A2"/>
    <w:rsid w:val="00F045A0"/>
    <w:rsid w:val="00F04DD7"/>
    <w:rsid w:val="00F108FB"/>
    <w:rsid w:val="00F10F86"/>
    <w:rsid w:val="00F12A25"/>
    <w:rsid w:val="00F17204"/>
    <w:rsid w:val="00F1744F"/>
    <w:rsid w:val="00F2066B"/>
    <w:rsid w:val="00F22D24"/>
    <w:rsid w:val="00F242C0"/>
    <w:rsid w:val="00F27B2A"/>
    <w:rsid w:val="00F36D44"/>
    <w:rsid w:val="00F42363"/>
    <w:rsid w:val="00F47B38"/>
    <w:rsid w:val="00F53DB1"/>
    <w:rsid w:val="00F568F5"/>
    <w:rsid w:val="00F62071"/>
    <w:rsid w:val="00F62837"/>
    <w:rsid w:val="00F62BE1"/>
    <w:rsid w:val="00F632AB"/>
    <w:rsid w:val="00F63980"/>
    <w:rsid w:val="00F645B5"/>
    <w:rsid w:val="00F653B8"/>
    <w:rsid w:val="00F65BA1"/>
    <w:rsid w:val="00F67CAF"/>
    <w:rsid w:val="00F7075D"/>
    <w:rsid w:val="00F7171B"/>
    <w:rsid w:val="00F73924"/>
    <w:rsid w:val="00F77996"/>
    <w:rsid w:val="00F8070F"/>
    <w:rsid w:val="00F87D09"/>
    <w:rsid w:val="00F90A11"/>
    <w:rsid w:val="00F965A9"/>
    <w:rsid w:val="00FA1266"/>
    <w:rsid w:val="00FA2967"/>
    <w:rsid w:val="00FA313F"/>
    <w:rsid w:val="00FA5C12"/>
    <w:rsid w:val="00FA65C4"/>
    <w:rsid w:val="00FB25BA"/>
    <w:rsid w:val="00FB2E2C"/>
    <w:rsid w:val="00FB3616"/>
    <w:rsid w:val="00FB38AB"/>
    <w:rsid w:val="00FB6AD2"/>
    <w:rsid w:val="00FB7468"/>
    <w:rsid w:val="00FC1192"/>
    <w:rsid w:val="00FC2732"/>
    <w:rsid w:val="00FC4118"/>
    <w:rsid w:val="00FC503A"/>
    <w:rsid w:val="00FC5F5D"/>
    <w:rsid w:val="00FD4560"/>
    <w:rsid w:val="00FD457F"/>
    <w:rsid w:val="00FE2C22"/>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C4D39AB-2C51-4911-B897-700790E5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458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E3D6B"/>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2E3D6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2E3D6B"/>
    <w:pPr>
      <w:ind w:left="1418" w:hanging="1418"/>
      <w:outlineLvl w:val="3"/>
    </w:pPr>
    <w:rPr>
      <w:sz w:val="24"/>
    </w:rPr>
  </w:style>
  <w:style w:type="paragraph" w:styleId="Heading5">
    <w:name w:val="heading 5"/>
    <w:aliases w:val="h5,Heading5"/>
    <w:basedOn w:val="Heading4"/>
    <w:next w:val="Normal"/>
    <w:link w:val="Heading5Char"/>
    <w:qFormat/>
    <w:rsid w:val="002E3D6B"/>
    <w:pPr>
      <w:ind w:left="1701" w:hanging="1701"/>
      <w:outlineLvl w:val="4"/>
    </w:pPr>
    <w:rPr>
      <w:sz w:val="22"/>
    </w:rPr>
  </w:style>
  <w:style w:type="paragraph" w:styleId="Heading6">
    <w:name w:val="heading 6"/>
    <w:basedOn w:val="H6"/>
    <w:next w:val="Normal"/>
    <w:link w:val="Heading6Char"/>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uiPriority w:val="99"/>
    <w:qFormat/>
    <w:rsid w:val="002E3D6B"/>
    <w:pPr>
      <w:ind w:left="0" w:firstLine="0"/>
      <w:outlineLvl w:val="7"/>
    </w:pPr>
  </w:style>
  <w:style w:type="paragraph" w:styleId="Heading9">
    <w:name w:val="heading 9"/>
    <w:basedOn w:val="Heading8"/>
    <w:next w:val="Normal"/>
    <w:link w:val="Heading9Char"/>
    <w:uiPriority w:val="99"/>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1F7F46"/>
    <w:rPr>
      <w:rFonts w:ascii="Arial" w:eastAsia="Times New Roman" w:hAnsi="Arial"/>
      <w:sz w:val="36"/>
      <w:lang w:eastAsia="en-US"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F7F46"/>
    <w:rPr>
      <w:rFonts w:ascii="Arial" w:eastAsia="Times New Roman" w:hAnsi="Arial"/>
      <w:sz w:val="32"/>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7F46"/>
    <w:rPr>
      <w:rFonts w:ascii="Arial" w:eastAsia="Times New Roman" w:hAnsi="Arial"/>
      <w:sz w:val="24"/>
      <w:lang w:eastAsia="en-US"/>
    </w:rPr>
  </w:style>
  <w:style w:type="character" w:customStyle="1" w:styleId="Heading5Char">
    <w:name w:val="Heading 5 Char"/>
    <w:aliases w:val="h5 Char2,Heading5 Char2"/>
    <w:link w:val="Heading5"/>
    <w:rsid w:val="001F7F46"/>
    <w:rPr>
      <w:rFonts w:ascii="Arial" w:eastAsia="Times New Roman" w:hAnsi="Arial"/>
      <w:sz w:val="22"/>
      <w:lang w:eastAsia="en-US"/>
    </w:rPr>
  </w:style>
  <w:style w:type="paragraph" w:customStyle="1" w:styleId="H6">
    <w:name w:val="H6"/>
    <w:basedOn w:val="Heading5"/>
    <w:next w:val="Normal"/>
    <w:link w:val="H6Char"/>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uiPriority w:val="99"/>
    <w:rsid w:val="001F7F46"/>
    <w:rPr>
      <w:rFonts w:ascii="Arial" w:eastAsia="Times New Roman" w:hAnsi="Arial"/>
      <w:sz w:val="36"/>
      <w:lang w:eastAsia="en-US"/>
    </w:rPr>
  </w:style>
  <w:style w:type="character" w:customStyle="1" w:styleId="Heading9Char">
    <w:name w:val="Heading 9 Char"/>
    <w:link w:val="Heading9"/>
    <w:uiPriority w:val="9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qFormat/>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2E3D6B"/>
    <w:pPr>
      <w:keepLines/>
      <w:tabs>
        <w:tab w:val="center" w:pos="4536"/>
        <w:tab w:val="right" w:pos="9072"/>
      </w:tabs>
    </w:pPr>
    <w:rPr>
      <w:noProof/>
    </w:rPr>
  </w:style>
  <w:style w:type="character" w:customStyle="1" w:styleId="ZGSM">
    <w:name w:val="ZGSM"/>
    <w:rsid w:val="002E3D6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qFormat/>
    <w:rsid w:val="002E3D6B"/>
    <w:pPr>
      <w:ind w:left="1134" w:hanging="1134"/>
    </w:pPr>
  </w:style>
  <w:style w:type="paragraph" w:styleId="TOC2">
    <w:name w:val="toc 2"/>
    <w:basedOn w:val="TOC1"/>
    <w:uiPriority w:val="39"/>
    <w:qFormat/>
    <w:rsid w:val="002E3D6B"/>
    <w:pPr>
      <w:spacing w:before="0"/>
      <w:ind w:left="851" w:hanging="851"/>
    </w:pPr>
    <w:rPr>
      <w:sz w:val="20"/>
    </w:rPr>
  </w:style>
  <w:style w:type="paragraph" w:styleId="Footer">
    <w:name w:val="footer"/>
    <w:aliases w:val="footer odd,footer,fo,pie de página"/>
    <w:basedOn w:val="Header"/>
    <w:link w:val="FooterChar"/>
    <w:rsid w:val="002E3D6B"/>
    <w:pPr>
      <w:jc w:val="center"/>
    </w:pPr>
    <w:rPr>
      <w:i/>
    </w:rPr>
  </w:style>
  <w:style w:type="character" w:customStyle="1" w:styleId="FooterChar">
    <w:name w:val="Footer Char"/>
    <w:aliases w:val="footer odd Char,footer Char,fo Char,pie de página Char"/>
    <w:link w:val="Footer"/>
    <w:rsid w:val="001F7F46"/>
    <w:rPr>
      <w:rFonts w:ascii="Arial" w:eastAsia="Times New Roman" w:hAnsi="Arial"/>
      <w:b/>
      <w:i/>
      <w:noProof/>
      <w:sz w:val="18"/>
      <w:lang w:eastAsia="en-US"/>
    </w:rPr>
  </w:style>
  <w:style w:type="paragraph" w:customStyle="1" w:styleId="TT">
    <w:name w:val="TT"/>
    <w:basedOn w:val="Heading1"/>
    <w:next w:val="Normal"/>
    <w:uiPriority w:val="99"/>
    <w:rsid w:val="002E3D6B"/>
    <w:pPr>
      <w:outlineLvl w:val="9"/>
    </w:pPr>
  </w:style>
  <w:style w:type="paragraph" w:customStyle="1" w:styleId="NF">
    <w:name w:val="NF"/>
    <w:basedOn w:val="NO"/>
    <w:uiPriority w:val="99"/>
    <w:rsid w:val="002E3D6B"/>
    <w:pPr>
      <w:keepNext/>
      <w:spacing w:after="0"/>
    </w:pPr>
    <w:rPr>
      <w:rFonts w:ascii="Arial" w:hAnsi="Arial"/>
      <w:sz w:val="18"/>
    </w:rPr>
  </w:style>
  <w:style w:type="paragraph" w:customStyle="1" w:styleId="NO">
    <w:name w:val="NO"/>
    <w:basedOn w:val="Normal"/>
    <w:link w:val="NOChar"/>
    <w:qFormat/>
    <w:rsid w:val="002E3D6B"/>
    <w:pPr>
      <w:keepLines/>
      <w:ind w:left="1135" w:hanging="851"/>
    </w:pPr>
  </w:style>
  <w:style w:type="character" w:customStyle="1" w:styleId="NOChar">
    <w:name w:val="NO Char"/>
    <w:link w:val="NO"/>
    <w:qFormat/>
    <w:rsid w:val="00764C20"/>
    <w:rPr>
      <w:rFonts w:eastAsia="Times New Roman"/>
      <w:lang w:eastAsia="en-US"/>
    </w:rPr>
  </w:style>
  <w:style w:type="paragraph" w:customStyle="1" w:styleId="PL">
    <w:name w:val="PL"/>
    <w:link w:val="PLChar"/>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qFormat/>
    <w:rsid w:val="002E3D6B"/>
    <w:rPr>
      <w:b/>
    </w:rPr>
  </w:style>
  <w:style w:type="paragraph" w:customStyle="1" w:styleId="TAC">
    <w:name w:val="TAC"/>
    <w:basedOn w:val="TAL"/>
    <w:link w:val="TACChar"/>
    <w:qFormat/>
    <w:rsid w:val="002E3D6B"/>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510ECD"/>
    <w:rPr>
      <w:rFonts w:ascii="Arial" w:eastAsia="Times New Roman" w:hAnsi="Arial"/>
      <w:b/>
      <w:sz w:val="18"/>
      <w:lang w:eastAsia="en-US"/>
    </w:rPr>
  </w:style>
  <w:style w:type="paragraph" w:customStyle="1" w:styleId="LD">
    <w:name w:val="LD"/>
    <w:uiPriority w:val="99"/>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uiPriority w:val="99"/>
    <w:rsid w:val="002E3D6B"/>
    <w:pPr>
      <w:spacing w:after="0"/>
    </w:pPr>
  </w:style>
  <w:style w:type="paragraph" w:customStyle="1" w:styleId="EW">
    <w:name w:val="EW"/>
    <w:basedOn w:val="EX"/>
    <w:qFormat/>
    <w:rsid w:val="002E3D6B"/>
    <w:pPr>
      <w:spacing w:after="0"/>
    </w:pPr>
  </w:style>
  <w:style w:type="paragraph" w:customStyle="1" w:styleId="B1">
    <w:name w:val="B1"/>
    <w:basedOn w:val="List"/>
    <w:link w:val="B1Char"/>
    <w:qFormat/>
    <w:rsid w:val="002E3D6B"/>
  </w:style>
  <w:style w:type="paragraph" w:styleId="List">
    <w:name w:val="List"/>
    <w:basedOn w:val="Normal"/>
    <w:uiPriority w:val="99"/>
    <w:rsid w:val="002E3D6B"/>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uiPriority w:val="39"/>
    <w:rsid w:val="002E3D6B"/>
    <w:pPr>
      <w:ind w:left="2268" w:hanging="2268"/>
    </w:pPr>
  </w:style>
  <w:style w:type="paragraph" w:customStyle="1" w:styleId="EditorsNote">
    <w:name w:val="Editor's Note"/>
    <w:basedOn w:val="NO"/>
    <w:link w:val="EditorsNoteCarCar"/>
    <w:rsid w:val="002E3D6B"/>
    <w:rPr>
      <w:color w:val="FF0000"/>
    </w:rPr>
  </w:style>
  <w:style w:type="paragraph" w:customStyle="1" w:styleId="TH">
    <w:name w:val="TH"/>
    <w:basedOn w:val="Normal"/>
    <w:link w:val="THChar"/>
    <w:qFormat/>
    <w:rsid w:val="002E3D6B"/>
    <w:pPr>
      <w:keepNext/>
      <w:keepLines/>
      <w:spacing w:before="60"/>
      <w:jc w:val="center"/>
    </w:pPr>
    <w:rPr>
      <w:rFonts w:ascii="Arial" w:hAnsi="Arial"/>
      <w:b/>
    </w:rPr>
  </w:style>
  <w:style w:type="character" w:customStyle="1" w:styleId="THChar">
    <w:name w:val="TH Char"/>
    <w:link w:val="TH"/>
    <w:qFormat/>
    <w:rsid w:val="00510ECD"/>
    <w:rPr>
      <w:rFonts w:ascii="Arial" w:eastAsia="Times New Roman" w:hAnsi="Arial"/>
      <w:b/>
      <w:lang w:eastAsia="en-US"/>
    </w:rPr>
  </w:style>
  <w:style w:type="paragraph" w:customStyle="1" w:styleId="ZA">
    <w:name w:val="ZA"/>
    <w:uiPriority w:val="99"/>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uiPriority w:val="99"/>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uiPriority w:val="99"/>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2E3D6B"/>
  </w:style>
  <w:style w:type="paragraph" w:styleId="List2">
    <w:name w:val="List 2"/>
    <w:basedOn w:val="List"/>
    <w:uiPriority w:val="99"/>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uiPriority w:val="99"/>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link w:val="B4Char"/>
    <w:rsid w:val="002E3D6B"/>
  </w:style>
  <w:style w:type="paragraph" w:styleId="List4">
    <w:name w:val="List 4"/>
    <w:basedOn w:val="List3"/>
    <w:uiPriority w:val="99"/>
    <w:rsid w:val="002E3D6B"/>
    <w:pPr>
      <w:ind w:left="1418"/>
    </w:pPr>
  </w:style>
  <w:style w:type="paragraph" w:customStyle="1" w:styleId="B5">
    <w:name w:val="B5"/>
    <w:basedOn w:val="List5"/>
    <w:link w:val="B5Char"/>
    <w:rsid w:val="002E3D6B"/>
  </w:style>
  <w:style w:type="paragraph" w:styleId="List5">
    <w:name w:val="List 5"/>
    <w:basedOn w:val="List4"/>
    <w:uiPriority w:val="99"/>
    <w:rsid w:val="002E3D6B"/>
    <w:pPr>
      <w:ind w:left="1702"/>
    </w:pPr>
  </w:style>
  <w:style w:type="paragraph" w:customStyle="1" w:styleId="ZTD">
    <w:name w:val="ZTD"/>
    <w:basedOn w:val="ZB"/>
    <w:uiPriority w:val="99"/>
    <w:rsid w:val="002E3D6B"/>
    <w:pPr>
      <w:framePr w:hRule="auto" w:wrap="notBeside" w:y="852"/>
    </w:pPr>
    <w:rPr>
      <w:i w:val="0"/>
      <w:sz w:val="40"/>
    </w:rPr>
  </w:style>
  <w:style w:type="paragraph" w:customStyle="1" w:styleId="ZV">
    <w:name w:val="ZV"/>
    <w:basedOn w:val="ZU"/>
    <w:uiPriority w:val="99"/>
    <w:rsid w:val="002E3D6B"/>
    <w:pPr>
      <w:framePr w:wrap="notBeside" w:y="16161"/>
    </w:pPr>
  </w:style>
  <w:style w:type="paragraph" w:customStyle="1" w:styleId="Guidance">
    <w:name w:val="Guidance"/>
    <w:basedOn w:val="Normal"/>
    <w:link w:val="GuidanceChar"/>
    <w:rsid w:val="00CE588C"/>
    <w:pPr>
      <w:overflowPunct/>
      <w:autoSpaceDE/>
      <w:autoSpaceDN/>
      <w:adjustRightInd/>
      <w:textAlignment w:val="auto"/>
    </w:pPr>
    <w:rPr>
      <w:i/>
      <w:color w:val="0000FF"/>
    </w:rPr>
  </w:style>
  <w:style w:type="paragraph" w:styleId="DocumentMap">
    <w:name w:val="Document Map"/>
    <w:basedOn w:val="Normal"/>
    <w:link w:val="DocumentMapChar"/>
    <w:uiPriority w:val="99"/>
    <w:rsid w:val="000820DA"/>
    <w:rPr>
      <w:rFonts w:ascii="SimSun" w:eastAsia="SimSun"/>
      <w:sz w:val="18"/>
      <w:szCs w:val="18"/>
    </w:rPr>
  </w:style>
  <w:style w:type="character" w:customStyle="1" w:styleId="DocumentMapChar">
    <w:name w:val="Document Map Char"/>
    <w:link w:val="DocumentMap"/>
    <w:uiPriority w:val="99"/>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3B40"/>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983B40"/>
    <w:rPr>
      <w:lang w:eastAsia="en-US"/>
    </w:rPr>
  </w:style>
  <w:style w:type="paragraph" w:styleId="CommentText">
    <w:name w:val="annotation text"/>
    <w:basedOn w:val="Normal"/>
    <w:link w:val="CommentTextChar"/>
    <w:uiPriority w:val="99"/>
    <w:rsid w:val="007B6A48"/>
    <w:rPr>
      <w:rFonts w:eastAsia="SimSun"/>
    </w:rPr>
  </w:style>
  <w:style w:type="character" w:customStyle="1" w:styleId="CommentTextChar">
    <w:name w:val="Comment Text Char"/>
    <w:link w:val="CommentText"/>
    <w:uiPriority w:val="99"/>
    <w:rsid w:val="007B6A48"/>
    <w:rPr>
      <w:lang w:val="en-GB" w:eastAsia="en-US"/>
    </w:rPr>
  </w:style>
  <w:style w:type="paragraph" w:styleId="CommentSubject">
    <w:name w:val="annotation subject"/>
    <w:basedOn w:val="CommentText"/>
    <w:next w:val="CommentText"/>
    <w:link w:val="CommentSubjectChar"/>
    <w:uiPriority w:val="99"/>
    <w:rsid w:val="007B6A48"/>
    <w:rPr>
      <w:b/>
      <w:bCs/>
    </w:rPr>
  </w:style>
  <w:style w:type="character" w:customStyle="1" w:styleId="CommentSubjectChar">
    <w:name w:val="Comment Subject Char"/>
    <w:link w:val="CommentSubject"/>
    <w:uiPriority w:val="99"/>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510ECD"/>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uiPriority w:val="99"/>
    <w:rsid w:val="002E3D6B"/>
    <w:pPr>
      <w:keepLines/>
    </w:pPr>
  </w:style>
  <w:style w:type="paragraph" w:styleId="ListBullet">
    <w:name w:val="List Bullet"/>
    <w:basedOn w:val="List"/>
    <w:uiPriority w:val="99"/>
    <w:rsid w:val="002E3D6B"/>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2E3D6B"/>
    <w:pPr>
      <w:keepLines/>
      <w:ind w:left="454" w:hanging="454"/>
    </w:pPr>
    <w:rPr>
      <w:sz w:val="16"/>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uiPriority w:val="99"/>
    <w:rsid w:val="002E3D6B"/>
    <w:pPr>
      <w:ind w:left="284"/>
    </w:pPr>
  </w:style>
  <w:style w:type="paragraph" w:styleId="ListNumber2">
    <w:name w:val="List Number 2"/>
    <w:basedOn w:val="ListNumber"/>
    <w:uiPriority w:val="99"/>
    <w:rsid w:val="002E3D6B"/>
    <w:pPr>
      <w:ind w:left="851"/>
    </w:pPr>
  </w:style>
  <w:style w:type="paragraph" w:styleId="ListNumber">
    <w:name w:val="List Number"/>
    <w:basedOn w:val="List"/>
    <w:uiPriority w:val="99"/>
    <w:rsid w:val="002E3D6B"/>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2E3D6B"/>
    <w:rPr>
      <w:b/>
      <w:position w:val="6"/>
      <w:sz w:val="16"/>
    </w:rPr>
  </w:style>
  <w:style w:type="paragraph" w:styleId="ListBullet2">
    <w:name w:val="List Bullet 2"/>
    <w:basedOn w:val="ListBullet"/>
    <w:link w:val="ListBullet2Char"/>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uiPriority w:val="99"/>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uiPriority w:val="99"/>
    <w:rsid w:val="001F7F46"/>
    <w:pPr>
      <w:pBdr>
        <w:top w:val="single" w:sz="12" w:space="0" w:color="auto"/>
      </w:pBdr>
      <w:spacing w:before="360" w:after="240"/>
    </w:pPr>
    <w:rPr>
      <w:b/>
      <w:i/>
      <w:sz w:val="26"/>
    </w:rPr>
  </w:style>
  <w:style w:type="paragraph" w:styleId="PlainText">
    <w:name w:val="Plain Text"/>
    <w:basedOn w:val="Normal"/>
    <w:link w:val="PlainTextChar"/>
    <w:uiPriority w:val="99"/>
    <w:rsid w:val="001F7F46"/>
    <w:rPr>
      <w:rFonts w:ascii="Courier New" w:hAnsi="Courier New"/>
      <w:lang w:val="nb-NO"/>
    </w:rPr>
  </w:style>
  <w:style w:type="character" w:customStyle="1" w:styleId="PlainTextChar">
    <w:name w:val="Plain Text Char"/>
    <w:link w:val="PlainText"/>
    <w:uiPriority w:val="99"/>
    <w:rsid w:val="001F7F46"/>
    <w:rPr>
      <w:rFonts w:ascii="Courier New" w:eastAsia="Times New Roman" w:hAnsi="Courier New"/>
      <w:lang w:val="nb-NO" w:eastAsia="en-US"/>
    </w:rPr>
  </w:style>
  <w:style w:type="paragraph" w:styleId="BodyTextIndent">
    <w:name w:val="Body Text Indent"/>
    <w:basedOn w:val="Normal"/>
    <w:link w:val="BodyTextIndentChar"/>
    <w:uiPriority w:val="99"/>
    <w:rsid w:val="001F7F46"/>
    <w:pPr>
      <w:ind w:leftChars="400" w:left="851"/>
    </w:pPr>
  </w:style>
  <w:style w:type="character" w:customStyle="1" w:styleId="BodyTextIndentChar">
    <w:name w:val="Body Text Indent Char"/>
    <w:link w:val="BodyTextIndent"/>
    <w:uiPriority w:val="99"/>
    <w:rsid w:val="001F7F46"/>
    <w:rPr>
      <w:rFonts w:eastAsia="Times New Roman"/>
      <w:lang w:eastAsia="en-US"/>
    </w:rPr>
  </w:style>
  <w:style w:type="character" w:customStyle="1" w:styleId="msoins0">
    <w:name w:val="msoins"/>
    <w:rsid w:val="001F7F46"/>
  </w:style>
  <w:style w:type="paragraph" w:customStyle="1" w:styleId="FL">
    <w:name w:val="FL"/>
    <w:basedOn w:val="Normal"/>
    <w:uiPriority w:val="99"/>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uiPriority w:val="99"/>
    <w:rsid w:val="001F7F46"/>
    <w:rPr>
      <w:rFonts w:eastAsia="MS Mincho"/>
      <w:color w:val="FFFF00"/>
    </w:rPr>
  </w:style>
  <w:style w:type="character" w:customStyle="1" w:styleId="BodyText2Char">
    <w:name w:val="Body Text 2 Char"/>
    <w:link w:val="BodyText2"/>
    <w:uiPriority w:val="99"/>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ListParagraphChar">
    <w:name w:val="List Paragraph Char"/>
    <w:link w:val="ListParagraph"/>
    <w:uiPriority w:val="34"/>
    <w:locked/>
    <w:rsid w:val="00966F8C"/>
    <w:rPr>
      <w:rFonts w:eastAsia="Times New Roman"/>
      <w:lang w:val="en-GB" w:eastAsia="en-US"/>
    </w:rPr>
  </w:style>
  <w:style w:type="paragraph" w:customStyle="1" w:styleId="ZchnZchn1">
    <w:name w:val="Zchn Zchn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C33A4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1">
    <w:name w:val="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C33A48"/>
    <w:rPr>
      <w:rFonts w:ascii="Times New Roman" w:eastAsia="MS Mincho" w:hAnsi="Times New Roman"/>
      <w:lang w:val="en-GB" w:eastAsia="en-US"/>
    </w:rPr>
  </w:style>
  <w:style w:type="paragraph" w:customStyle="1" w:styleId="CharCharCharChar2">
    <w:name w:val="Char Char Char Char2"/>
    <w:uiPriority w:val="99"/>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6Char">
    <w:name w:val="H6 Char"/>
    <w:link w:val="H6"/>
    <w:rsid w:val="00C33A48"/>
    <w:rPr>
      <w:rFonts w:ascii="Arial" w:eastAsia="Times New Roman" w:hAnsi="Arial"/>
      <w:lang w:eastAsia="en-US"/>
    </w:rPr>
  </w:style>
  <w:style w:type="character" w:customStyle="1" w:styleId="EQChar">
    <w:name w:val="EQ Char"/>
    <w:link w:val="EQ"/>
    <w:rsid w:val="00C33A48"/>
    <w:rPr>
      <w:rFonts w:eastAsia="Times New Roman"/>
      <w:noProof/>
      <w:lang w:val="en-GB" w:eastAsia="en-US"/>
    </w:rPr>
  </w:style>
  <w:style w:type="character" w:customStyle="1" w:styleId="EXCar">
    <w:name w:val="EX Car"/>
    <w:rsid w:val="00C33A48"/>
    <w:rPr>
      <w:rFonts w:ascii="Times New Roman" w:hAnsi="Times New Roman"/>
      <w:lang w:eastAsia="en-US"/>
    </w:rPr>
  </w:style>
  <w:style w:type="paragraph" w:customStyle="1" w:styleId="CRCoverPage">
    <w:name w:val="CR Cover Page"/>
    <w:link w:val="CRCoverPageChar"/>
    <w:rsid w:val="00C33A48"/>
    <w:pPr>
      <w:spacing w:after="120"/>
    </w:pPr>
    <w:rPr>
      <w:rFonts w:ascii="Arial" w:eastAsia="Times New Roman" w:hAnsi="Arial"/>
      <w:lang w:val="en-GB" w:eastAsia="en-US"/>
    </w:rPr>
  </w:style>
  <w:style w:type="paragraph" w:customStyle="1" w:styleId="tdoc-header">
    <w:name w:val="tdoc-header"/>
    <w:uiPriority w:val="99"/>
    <w:rsid w:val="00C33A48"/>
    <w:rPr>
      <w:rFonts w:ascii="Arial" w:eastAsia="Times New Roman" w:hAnsi="Arial"/>
      <w:noProof/>
      <w:sz w:val="24"/>
      <w:lang w:val="en-GB" w:eastAsia="en-US"/>
    </w:rPr>
  </w:style>
  <w:style w:type="numbering" w:customStyle="1" w:styleId="NoList1">
    <w:name w:val="No List1"/>
    <w:next w:val="NoList"/>
    <w:uiPriority w:val="99"/>
    <w:semiHidden/>
    <w:unhideWhenUsed/>
    <w:rsid w:val="00C33A48"/>
  </w:style>
  <w:style w:type="paragraph" w:customStyle="1" w:styleId="INDENT1">
    <w:name w:val="INDENT1"/>
    <w:basedOn w:val="Normal"/>
    <w:uiPriority w:val="99"/>
    <w:rsid w:val="00C33A48"/>
    <w:pPr>
      <w:ind w:left="851"/>
    </w:pPr>
    <w:rPr>
      <w:lang w:eastAsia="ja-JP"/>
    </w:rPr>
  </w:style>
  <w:style w:type="paragraph" w:customStyle="1" w:styleId="INDENT2">
    <w:name w:val="INDENT2"/>
    <w:basedOn w:val="Normal"/>
    <w:uiPriority w:val="99"/>
    <w:rsid w:val="00C33A48"/>
    <w:pPr>
      <w:ind w:left="1135" w:hanging="284"/>
    </w:pPr>
    <w:rPr>
      <w:lang w:eastAsia="ja-JP"/>
    </w:rPr>
  </w:style>
  <w:style w:type="paragraph" w:customStyle="1" w:styleId="INDENT3">
    <w:name w:val="INDENT3"/>
    <w:basedOn w:val="Normal"/>
    <w:uiPriority w:val="99"/>
    <w:rsid w:val="00C33A48"/>
    <w:pPr>
      <w:ind w:left="1701" w:hanging="567"/>
    </w:pPr>
    <w:rPr>
      <w:lang w:eastAsia="ja-JP"/>
    </w:rPr>
  </w:style>
  <w:style w:type="paragraph" w:customStyle="1" w:styleId="FigureTitle">
    <w:name w:val="Figure_Title"/>
    <w:basedOn w:val="Normal"/>
    <w:next w:val="Normal"/>
    <w:uiPriority w:val="99"/>
    <w:rsid w:val="00C33A4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C33A48"/>
    <w:pPr>
      <w:keepNext/>
      <w:keepLines/>
    </w:pPr>
    <w:rPr>
      <w:b/>
      <w:lang w:eastAsia="ja-JP"/>
    </w:rPr>
  </w:style>
  <w:style w:type="paragraph" w:customStyle="1" w:styleId="enumlev2">
    <w:name w:val="enumlev2"/>
    <w:basedOn w:val="Normal"/>
    <w:uiPriority w:val="99"/>
    <w:rsid w:val="00C33A4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C33A48"/>
    <w:pPr>
      <w:keepNext/>
      <w:keepLines/>
      <w:spacing w:before="240"/>
      <w:ind w:left="1418"/>
    </w:pPr>
    <w:rPr>
      <w:rFonts w:ascii="Arial" w:hAnsi="Arial"/>
      <w:b/>
      <w:sz w:val="36"/>
      <w:lang w:val="en-US" w:eastAsia="ja-JP"/>
    </w:rPr>
  </w:style>
  <w:style w:type="paragraph" w:customStyle="1" w:styleId="TAJ">
    <w:name w:val="TAJ"/>
    <w:basedOn w:val="TH"/>
    <w:uiPriority w:val="99"/>
    <w:rsid w:val="00C33A48"/>
  </w:style>
  <w:style w:type="paragraph" w:customStyle="1" w:styleId="TableText">
    <w:name w:val="TableText"/>
    <w:basedOn w:val="BodyTextIndent"/>
    <w:uiPriority w:val="99"/>
    <w:rsid w:val="00C33A48"/>
    <w:pPr>
      <w:keepNext/>
      <w:keepLines/>
      <w:ind w:leftChars="0" w:left="0"/>
      <w:jc w:val="center"/>
    </w:pPr>
    <w:rPr>
      <w:snapToGrid w:val="0"/>
      <w:kern w:val="2"/>
    </w:rPr>
  </w:style>
  <w:style w:type="paragraph" w:customStyle="1" w:styleId="B11">
    <w:name w:val="B1+"/>
    <w:basedOn w:val="B1"/>
    <w:uiPriority w:val="99"/>
    <w:rsid w:val="00C33A48"/>
    <w:pPr>
      <w:ind w:left="360" w:hanging="360"/>
    </w:pPr>
  </w:style>
  <w:style w:type="paragraph" w:customStyle="1" w:styleId="B20">
    <w:name w:val="B2+"/>
    <w:basedOn w:val="B2"/>
    <w:uiPriority w:val="99"/>
    <w:rsid w:val="00C33A48"/>
    <w:pPr>
      <w:ind w:left="567" w:hanging="283"/>
    </w:pPr>
  </w:style>
  <w:style w:type="paragraph" w:customStyle="1" w:styleId="B30">
    <w:name w:val="B3+"/>
    <w:basedOn w:val="B3"/>
    <w:uiPriority w:val="99"/>
    <w:rsid w:val="00C33A48"/>
    <w:pPr>
      <w:tabs>
        <w:tab w:val="num" w:pos="720"/>
        <w:tab w:val="left" w:pos="1134"/>
      </w:tabs>
      <w:ind w:left="720" w:hanging="360"/>
    </w:pPr>
  </w:style>
  <w:style w:type="paragraph" w:customStyle="1" w:styleId="BL">
    <w:name w:val="BL"/>
    <w:basedOn w:val="Normal"/>
    <w:uiPriority w:val="99"/>
    <w:rsid w:val="00C33A48"/>
    <w:pPr>
      <w:tabs>
        <w:tab w:val="num" w:pos="630"/>
        <w:tab w:val="left" w:pos="851"/>
      </w:tabs>
      <w:ind w:left="630" w:hanging="630"/>
    </w:pPr>
    <w:rPr>
      <w:lang w:eastAsia="ja-JP"/>
    </w:rPr>
  </w:style>
  <w:style w:type="paragraph" w:customStyle="1" w:styleId="BN">
    <w:name w:val="BN"/>
    <w:basedOn w:val="Normal"/>
    <w:uiPriority w:val="99"/>
    <w:rsid w:val="00C33A48"/>
    <w:pPr>
      <w:ind w:left="567" w:hanging="283"/>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C33A48"/>
    <w:rPr>
      <w:rFonts w:ascii="Times New Roman" w:eastAsia="MS Mincho" w:hAnsi="Times New Roman"/>
      <w:b/>
      <w:lang w:eastAsia="en-US"/>
    </w:rPr>
  </w:style>
  <w:style w:type="paragraph" w:customStyle="1" w:styleId="Norma">
    <w:name w:val="Norma"/>
    <w:basedOn w:val="Heading1"/>
    <w:uiPriority w:val="99"/>
    <w:rsid w:val="00C33A48"/>
    <w:rPr>
      <w:lang w:val="en-GB" w:eastAsia="zh-CN"/>
    </w:rPr>
  </w:style>
  <w:style w:type="paragraph" w:customStyle="1" w:styleId="body">
    <w:name w:val="body"/>
    <w:basedOn w:val="Normal"/>
    <w:uiPriority w:val="99"/>
    <w:rsid w:val="00C33A48"/>
    <w:pPr>
      <w:tabs>
        <w:tab w:val="left" w:pos="2160"/>
      </w:tabs>
      <w:spacing w:before="120" w:after="120" w:line="280" w:lineRule="atLeast"/>
      <w:jc w:val="both"/>
    </w:pPr>
    <w:rPr>
      <w:rFonts w:ascii="New York" w:hAnsi="New York"/>
      <w:sz w:val="24"/>
      <w:lang w:val="en-US" w:eastAsia="ja-JP"/>
    </w:rPr>
  </w:style>
  <w:style w:type="paragraph" w:customStyle="1" w:styleId="MTDisplayEquation">
    <w:name w:val="MTDisplayEquation"/>
    <w:basedOn w:val="Normal"/>
    <w:uiPriority w:val="99"/>
    <w:rsid w:val="00C33A48"/>
    <w:pPr>
      <w:tabs>
        <w:tab w:val="center" w:pos="4820"/>
        <w:tab w:val="right" w:pos="9640"/>
      </w:tabs>
    </w:pPr>
    <w:rPr>
      <w:lang w:eastAsia="en-GB"/>
    </w:rPr>
  </w:style>
  <w:style w:type="paragraph" w:customStyle="1" w:styleId="Reference">
    <w:name w:val="Reference"/>
    <w:basedOn w:val="Normal"/>
    <w:uiPriority w:val="99"/>
    <w:rsid w:val="00C33A48"/>
    <w:pPr>
      <w:numPr>
        <w:numId w:val="7"/>
      </w:numPr>
      <w:spacing w:before="120" w:after="0" w:line="280" w:lineRule="atLeast"/>
      <w:jc w:val="both"/>
    </w:pPr>
    <w:rPr>
      <w:lang w:eastAsia="ja-JP"/>
    </w:rPr>
  </w:style>
  <w:style w:type="paragraph" w:customStyle="1" w:styleId="00BodyText">
    <w:name w:val="00 BodyText"/>
    <w:basedOn w:val="Normal"/>
    <w:uiPriority w:val="99"/>
    <w:rsid w:val="00C33A48"/>
    <w:pPr>
      <w:spacing w:after="220"/>
    </w:pPr>
    <w:rPr>
      <w:rFonts w:ascii="Arial" w:hAnsi="Arial"/>
      <w:sz w:val="22"/>
      <w:lang w:val="en-US" w:eastAsia="ja-JP"/>
    </w:rPr>
  </w:style>
  <w:style w:type="paragraph" w:customStyle="1" w:styleId="11BodyText">
    <w:name w:val="11 BodyText"/>
    <w:aliases w:val="Block_Text,np,b"/>
    <w:basedOn w:val="Normal"/>
    <w:link w:val="11BodyTextChar"/>
    <w:rsid w:val="00C33A48"/>
    <w:pPr>
      <w:spacing w:after="220"/>
      <w:ind w:left="1298"/>
    </w:pPr>
    <w:rPr>
      <w:rFonts w:ascii="Arial" w:eastAsia="MS Mincho" w:hAnsi="Arial"/>
      <w:sz w:val="22"/>
    </w:rPr>
  </w:style>
  <w:style w:type="paragraph" w:customStyle="1" w:styleId="B6">
    <w:name w:val="B6"/>
    <w:basedOn w:val="B5"/>
    <w:link w:val="B6Char"/>
    <w:rsid w:val="00C33A48"/>
  </w:style>
  <w:style w:type="character" w:customStyle="1" w:styleId="11BodyTextChar">
    <w:name w:val="11 BodyText Char"/>
    <w:aliases w:val="Block_Text Char,np Char,b Char"/>
    <w:link w:val="11BodyText"/>
    <w:rsid w:val="00C33A48"/>
    <w:rPr>
      <w:rFonts w:ascii="Arial" w:eastAsia="MS Mincho" w:hAnsi="Arial"/>
      <w:sz w:val="22"/>
      <w:lang w:eastAsia="en-US"/>
    </w:rPr>
  </w:style>
  <w:style w:type="paragraph" w:customStyle="1" w:styleId="Meetingcaption">
    <w:name w:val="Meeting caption"/>
    <w:basedOn w:val="Normal"/>
    <w:uiPriority w:val="99"/>
    <w:rsid w:val="00C33A4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ja-JP"/>
    </w:rPr>
  </w:style>
  <w:style w:type="paragraph" w:customStyle="1" w:styleId="FT">
    <w:name w:val="FT"/>
    <w:basedOn w:val="Normal"/>
    <w:uiPriority w:val="99"/>
    <w:rsid w:val="00C33A48"/>
    <w:rPr>
      <w:rFonts w:ascii="Arial" w:hAnsi="Arial" w:cs="Arial"/>
      <w:b/>
      <w:lang w:eastAsia="ja-JP"/>
    </w:rPr>
  </w:style>
  <w:style w:type="paragraph" w:customStyle="1" w:styleId="Tadc">
    <w:name w:val="Tadc"/>
    <w:basedOn w:val="Normal"/>
    <w:uiPriority w:val="99"/>
    <w:rsid w:val="00C33A48"/>
    <w:rPr>
      <w:rFonts w:cs="v4.2.0"/>
      <w:lang w:eastAsia="en-GB"/>
    </w:rPr>
  </w:style>
  <w:style w:type="paragraph" w:customStyle="1" w:styleId="AL">
    <w:name w:val="AL"/>
    <w:basedOn w:val="TAL"/>
    <w:uiPriority w:val="99"/>
    <w:rsid w:val="00C33A48"/>
  </w:style>
  <w:style w:type="table" w:customStyle="1" w:styleId="TableGrid1">
    <w:name w:val="Table Grid1"/>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33A48"/>
    <w:rPr>
      <w:rFonts w:ascii="Arial" w:eastAsia="Times New Roman" w:hAnsi="Arial"/>
      <w:lang w:val="en-GB" w:eastAsia="en-US"/>
    </w:rPr>
  </w:style>
  <w:style w:type="character" w:customStyle="1" w:styleId="PLChar">
    <w:name w:val="PL Char"/>
    <w:link w:val="PL"/>
    <w:rsid w:val="00C33A48"/>
    <w:rPr>
      <w:rFonts w:ascii="Courier New" w:eastAsia="Times New Roman" w:hAnsi="Courier New"/>
      <w:noProof/>
      <w:sz w:val="16"/>
      <w:lang w:val="en-GB" w:eastAsia="en-US"/>
    </w:rPr>
  </w:style>
  <w:style w:type="character" w:customStyle="1" w:styleId="TACCar">
    <w:name w:val="TAC Car"/>
    <w:rsid w:val="00C33A48"/>
  </w:style>
  <w:style w:type="character" w:customStyle="1" w:styleId="B3Char">
    <w:name w:val="B3 Char"/>
    <w:rsid w:val="00C33A48"/>
    <w:rPr>
      <w:rFonts w:ascii="Times New Roman" w:hAnsi="Times New Roman"/>
      <w:lang w:eastAsia="en-US"/>
    </w:rPr>
  </w:style>
  <w:style w:type="paragraph" w:customStyle="1" w:styleId="CarCar5">
    <w:name w:val="Car Car5"/>
    <w:uiPriority w:val="99"/>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C33A4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33A48"/>
    <w:rPr>
      <w:rFonts w:ascii="Arial" w:hAnsi="Arial"/>
      <w:sz w:val="24"/>
      <w:lang w:val="en-GB" w:eastAsia="en-GB" w:bidi="ar-SA"/>
    </w:rPr>
  </w:style>
  <w:style w:type="character" w:customStyle="1" w:styleId="TAL0">
    <w:name w:val="TAL (文字)"/>
    <w:rsid w:val="00C33A48"/>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33A48"/>
    <w:rPr>
      <w:rFonts w:ascii="Arial" w:hAnsi="Arial"/>
      <w:sz w:val="32"/>
      <w:lang w:val="en-GB" w:eastAsia="ja-JP" w:bidi="ar-SA"/>
    </w:rPr>
  </w:style>
  <w:style w:type="paragraph" w:customStyle="1" w:styleId="Separation">
    <w:name w:val="Separation"/>
    <w:basedOn w:val="Heading1"/>
    <w:next w:val="Normal"/>
    <w:uiPriority w:val="99"/>
    <w:rsid w:val="00C33A48"/>
    <w:pPr>
      <w:pBdr>
        <w:top w:val="none" w:sz="0" w:space="0" w:color="auto"/>
      </w:pBdr>
    </w:pPr>
    <w:rPr>
      <w:rFonts w:eastAsia="Malgun Gothic"/>
      <w:b/>
      <w:color w:val="0000FF"/>
      <w:lang w:val="en-GB"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C33A48"/>
    <w:rPr>
      <w:rFonts w:ascii="Arial" w:eastAsia="Times New Roman"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C33A48"/>
    <w:rPr>
      <w:rFonts w:ascii="Arial" w:hAnsi="Arial"/>
      <w:sz w:val="22"/>
      <w:lang w:eastAsia="en-US"/>
    </w:rPr>
  </w:style>
  <w:style w:type="character" w:customStyle="1" w:styleId="Heading6Char">
    <w:name w:val="Heading 6 Char"/>
    <w:link w:val="Heading6"/>
    <w:rsid w:val="00C33A48"/>
    <w:rPr>
      <w:rFonts w:ascii="Arial" w:eastAsia="Times New Roman" w:hAnsi="Arial"/>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33A48"/>
    <w:rPr>
      <w:rFonts w:ascii="Arial" w:hAnsi="Arial"/>
      <w:b/>
      <w:noProof/>
      <w:sz w:val="18"/>
      <w:lang w:val="en-GB"/>
    </w:rPr>
  </w:style>
  <w:style w:type="character" w:customStyle="1" w:styleId="EditorsNoteCarCar">
    <w:name w:val="Editor's Note Car Car"/>
    <w:link w:val="EditorsNote"/>
    <w:rsid w:val="00C33A48"/>
    <w:rPr>
      <w:rFonts w:eastAsia="Times New Roman"/>
      <w:color w:val="FF0000"/>
      <w:lang w:val="en-GB" w:eastAsia="en-US"/>
    </w:rPr>
  </w:style>
  <w:style w:type="character" w:customStyle="1" w:styleId="B4Char">
    <w:name w:val="B4 Char"/>
    <w:link w:val="B4"/>
    <w:rsid w:val="00C33A48"/>
    <w:rPr>
      <w:rFonts w:eastAsia="Times New Roman"/>
      <w:lang w:val="en-GB" w:eastAsia="en-US"/>
    </w:rPr>
  </w:style>
  <w:style w:type="character" w:customStyle="1" w:styleId="B5Char">
    <w:name w:val="B5 Char"/>
    <w:link w:val="B5"/>
    <w:rsid w:val="00C33A48"/>
    <w:rPr>
      <w:rFonts w:eastAsia="Times New Roman"/>
      <w:lang w:val="en-GB" w:eastAsia="en-US"/>
    </w:rPr>
  </w:style>
  <w:style w:type="character" w:customStyle="1" w:styleId="CharChar19">
    <w:name w:val="Char Char19"/>
    <w:semiHidden/>
    <w:rsid w:val="00C33A48"/>
    <w:rPr>
      <w:rFonts w:ascii="Times New Roman" w:hAnsi="Times New Roman"/>
      <w:lang w:val="en-GB"/>
    </w:rPr>
  </w:style>
  <w:style w:type="paragraph" w:styleId="BodyText3">
    <w:name w:val="Body Text 3"/>
    <w:basedOn w:val="Normal"/>
    <w:link w:val="BodyText3Char"/>
    <w:uiPriority w:val="99"/>
    <w:rsid w:val="00C33A48"/>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C33A48"/>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33A4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33A4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33A48"/>
    <w:rPr>
      <w:rFonts w:ascii="Arial" w:hAnsi="Arial"/>
      <w:sz w:val="22"/>
      <w:lang w:val="en-GB" w:eastAsia="en-US"/>
    </w:rPr>
  </w:style>
  <w:style w:type="character" w:customStyle="1" w:styleId="CharChar8">
    <w:name w:val="Char Char8"/>
    <w:semiHidden/>
    <w:rsid w:val="00C33A4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3A48"/>
    <w:rPr>
      <w:rFonts w:ascii="Times New Roman" w:eastAsia="SimSun" w:hAnsi="Times New Roman"/>
      <w:lang w:val="en-GB" w:eastAsia="en-GB"/>
    </w:rPr>
  </w:style>
  <w:style w:type="character" w:customStyle="1" w:styleId="T1Char">
    <w:name w:val="T1 Char"/>
    <w:aliases w:val="Header 6 Char Char"/>
    <w:rsid w:val="00C33A4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33A48"/>
    <w:rPr>
      <w:b/>
      <w:lang w:val="en-GB" w:eastAsia="en-US" w:bidi="ar-SA"/>
    </w:rPr>
  </w:style>
  <w:style w:type="paragraph" w:customStyle="1" w:styleId="DAText">
    <w:name w:val="DA_Text"/>
    <w:basedOn w:val="Normal"/>
    <w:link w:val="DATextZchn"/>
    <w:rsid w:val="00C33A4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33A48"/>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C33A48"/>
    <w:pPr>
      <w:numPr>
        <w:numId w:val="6"/>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C33A48"/>
    <w:pPr>
      <w:spacing w:before="360"/>
      <w:ind w:left="2552"/>
    </w:pPr>
    <w:rPr>
      <w:rFonts w:ascii="Arial" w:hAnsi="Arial"/>
      <w:b/>
      <w:sz w:val="22"/>
      <w:lang w:val="en-GB" w:eastAsia="en-GB"/>
    </w:rPr>
  </w:style>
  <w:style w:type="character" w:customStyle="1" w:styleId="HeadingChar">
    <w:name w:val="Heading Char"/>
    <w:link w:val="Heading"/>
    <w:rsid w:val="00C33A48"/>
    <w:rPr>
      <w:rFonts w:ascii="Arial" w:hAnsi="Arial"/>
      <w:b/>
      <w:sz w:val="22"/>
      <w:lang w:val="en-GB" w:eastAsia="en-GB"/>
    </w:rPr>
  </w:style>
  <w:style w:type="paragraph" w:customStyle="1" w:styleId="NormalLatinItalique">
    <w:name w:val="Normal + (Latin) Italique"/>
    <w:basedOn w:val="Normal"/>
    <w:link w:val="NormalLatinItaliqueCar"/>
    <w:rsid w:val="00C33A48"/>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C33A48"/>
    <w:rPr>
      <w:rFonts w:ascii="CG Times (WN)" w:eastAsia="Times New Roman" w:hAnsi="CG Times (WN)"/>
    </w:rPr>
  </w:style>
  <w:style w:type="paragraph" w:customStyle="1" w:styleId="B1LatinItalique">
    <w:name w:val="B1 + (Latin) Italique"/>
    <w:basedOn w:val="B1"/>
    <w:link w:val="B1LatinItaliqueCar"/>
    <w:rsid w:val="00C33A48"/>
    <w:rPr>
      <w:rFonts w:ascii="CG Times (WN)" w:hAnsi="CG Times (WN)"/>
      <w:i/>
      <w:iCs/>
    </w:rPr>
  </w:style>
  <w:style w:type="character" w:customStyle="1" w:styleId="B1LatinItaliqueCar">
    <w:name w:val="B1 + (Latin) Italique Car"/>
    <w:link w:val="B1LatinItalique"/>
    <w:rsid w:val="00C33A48"/>
    <w:rPr>
      <w:rFonts w:ascii="CG Times (WN)" w:eastAsia="Times New Roman" w:hAnsi="CG Times (WN)"/>
      <w:i/>
      <w:iCs/>
    </w:rPr>
  </w:style>
  <w:style w:type="character" w:customStyle="1" w:styleId="B6Char">
    <w:name w:val="B6 Char"/>
    <w:link w:val="B6"/>
    <w:rsid w:val="00C33A48"/>
    <w:rPr>
      <w:rFonts w:eastAsia="Times New Roman"/>
    </w:rPr>
  </w:style>
  <w:style w:type="paragraph" w:customStyle="1" w:styleId="Char1">
    <w:name w:val="Char1"/>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C33A48"/>
    <w:rPr>
      <w:rFonts w:eastAsia="SimSun"/>
      <w:lang w:val="en-GB" w:eastAsia="en-US" w:bidi="ar-SA"/>
    </w:rPr>
  </w:style>
  <w:style w:type="character" w:customStyle="1" w:styleId="CharChar7">
    <w:name w:val="Char Char7"/>
    <w:rsid w:val="00C33A48"/>
    <w:rPr>
      <w:rFonts w:ascii="Arial" w:eastAsia="SimSun" w:hAnsi="Arial"/>
      <w:sz w:val="36"/>
      <w:lang w:val="en-GB" w:eastAsia="en-US" w:bidi="ar-SA"/>
    </w:rPr>
  </w:style>
  <w:style w:type="character" w:customStyle="1" w:styleId="CharChar6">
    <w:name w:val="Char Char6"/>
    <w:rsid w:val="00C33A48"/>
    <w:rPr>
      <w:rFonts w:ascii="Arial" w:eastAsia="SimSun" w:hAnsi="Arial"/>
      <w:sz w:val="32"/>
      <w:lang w:val="en-GB" w:eastAsia="en-US" w:bidi="ar-SA"/>
    </w:rPr>
  </w:style>
  <w:style w:type="character" w:customStyle="1" w:styleId="CharChar5">
    <w:name w:val="Char Char5"/>
    <w:rsid w:val="00C33A48"/>
    <w:rPr>
      <w:rFonts w:ascii="Arial" w:eastAsia="SimSun" w:hAnsi="Arial"/>
      <w:sz w:val="28"/>
      <w:lang w:val="en-GB" w:eastAsia="en-US" w:bidi="ar-SA"/>
    </w:rPr>
  </w:style>
  <w:style w:type="character" w:customStyle="1" w:styleId="CharChar16">
    <w:name w:val="Char Char16"/>
    <w:rsid w:val="00C33A48"/>
    <w:rPr>
      <w:rFonts w:ascii="Arial" w:eastAsia="SimSun" w:hAnsi="Arial"/>
      <w:lang w:val="en-GB" w:eastAsia="en-US" w:bidi="ar-SA"/>
    </w:rPr>
  </w:style>
  <w:style w:type="character" w:customStyle="1" w:styleId="CharChar14">
    <w:name w:val="Char Char14"/>
    <w:rsid w:val="00C33A48"/>
    <w:rPr>
      <w:rFonts w:ascii="Arial" w:eastAsia="SimSun" w:hAnsi="Arial"/>
      <w:sz w:val="36"/>
      <w:lang w:val="en-GB" w:eastAsia="en-US" w:bidi="ar-SA"/>
    </w:rPr>
  </w:style>
  <w:style w:type="character" w:customStyle="1" w:styleId="CharChar11">
    <w:name w:val="Char Char11"/>
    <w:semiHidden/>
    <w:rsid w:val="00C33A48"/>
    <w:rPr>
      <w:rFonts w:ascii="Tahoma" w:eastAsia="SimSun" w:hAnsi="Tahoma" w:cs="Tahoma"/>
      <w:lang w:val="en-GB" w:eastAsia="en-US" w:bidi="ar-SA"/>
    </w:rPr>
  </w:style>
  <w:style w:type="paragraph" w:styleId="BodyTextIndent2">
    <w:name w:val="Body Text Indent 2"/>
    <w:basedOn w:val="Normal"/>
    <w:link w:val="BodyTextIndent2Char"/>
    <w:uiPriority w:val="99"/>
    <w:rsid w:val="00C33A48"/>
    <w:pPr>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C33A48"/>
    <w:rPr>
      <w:rFonts w:ascii="CG Times (WN)" w:eastAsia="MS Mincho" w:hAnsi="CG Times (WN)"/>
      <w:lang w:eastAsia="ja-JP"/>
    </w:rPr>
  </w:style>
  <w:style w:type="paragraph" w:styleId="NormalIndent">
    <w:name w:val="Normal Indent"/>
    <w:basedOn w:val="Normal"/>
    <w:uiPriority w:val="99"/>
    <w:rsid w:val="00C33A48"/>
    <w:pPr>
      <w:overflowPunct/>
      <w:autoSpaceDE/>
      <w:autoSpaceDN/>
      <w:adjustRightInd/>
      <w:spacing w:after="0"/>
      <w:ind w:left="851"/>
      <w:textAlignment w:val="auto"/>
    </w:pPr>
    <w:rPr>
      <w:rFonts w:eastAsia="MS Mincho"/>
      <w:lang w:val="it-IT" w:eastAsia="ja-JP"/>
    </w:rPr>
  </w:style>
  <w:style w:type="paragraph" w:customStyle="1" w:styleId="Note">
    <w:name w:val="Note"/>
    <w:basedOn w:val="B1"/>
    <w:uiPriority w:val="99"/>
    <w:rsid w:val="00C33A48"/>
    <w:rPr>
      <w:rFonts w:eastAsia="MS Mincho"/>
      <w:lang w:eastAsia="ja-JP"/>
    </w:rPr>
  </w:style>
  <w:style w:type="paragraph" w:customStyle="1" w:styleId="tabletext0">
    <w:name w:val="table text"/>
    <w:basedOn w:val="Normal"/>
    <w:next w:val="Normal"/>
    <w:uiPriority w:val="99"/>
    <w:rsid w:val="00C33A48"/>
    <w:rPr>
      <w:rFonts w:eastAsia="MS Mincho"/>
      <w:i/>
      <w:lang w:eastAsia="ja-JP"/>
    </w:rPr>
  </w:style>
  <w:style w:type="paragraph" w:styleId="ListNumber5">
    <w:name w:val="List Number 5"/>
    <w:basedOn w:val="Normal"/>
    <w:uiPriority w:val="99"/>
    <w:rsid w:val="00C33A48"/>
    <w:pPr>
      <w:tabs>
        <w:tab w:val="num" w:pos="851"/>
        <w:tab w:val="num" w:pos="1800"/>
      </w:tabs>
      <w:ind w:left="1800" w:hanging="851"/>
    </w:pPr>
    <w:rPr>
      <w:rFonts w:eastAsia="MS Mincho"/>
      <w:lang w:eastAsia="ja-JP"/>
    </w:rPr>
  </w:style>
  <w:style w:type="paragraph" w:styleId="ListNumber3">
    <w:name w:val="List Number 3"/>
    <w:basedOn w:val="Normal"/>
    <w:uiPriority w:val="99"/>
    <w:rsid w:val="00C33A48"/>
    <w:pPr>
      <w:tabs>
        <w:tab w:val="num" w:pos="926"/>
      </w:tabs>
      <w:ind w:left="926" w:hanging="283"/>
    </w:pPr>
    <w:rPr>
      <w:rFonts w:eastAsia="MS Mincho"/>
      <w:lang w:eastAsia="ja-JP"/>
    </w:rPr>
  </w:style>
  <w:style w:type="paragraph" w:styleId="ListNumber4">
    <w:name w:val="List Number 4"/>
    <w:basedOn w:val="Normal"/>
    <w:uiPriority w:val="99"/>
    <w:rsid w:val="00C33A48"/>
    <w:pPr>
      <w:tabs>
        <w:tab w:val="num" w:pos="1209"/>
      </w:tabs>
      <w:ind w:left="1209" w:hanging="283"/>
    </w:pPr>
    <w:rPr>
      <w:rFonts w:eastAsia="MS Mincho"/>
      <w:lang w:eastAsia="ja-JP"/>
    </w:rPr>
  </w:style>
  <w:style w:type="table" w:customStyle="1" w:styleId="TableStyle1">
    <w:name w:val="Table Style1"/>
    <w:basedOn w:val="TableNormal"/>
    <w:rsid w:val="00C33A48"/>
    <w:rPr>
      <w:rFonts w:eastAsia="MS Mincho"/>
      <w:lang w:val="en-GB" w:eastAsia="en-GB"/>
    </w:rPr>
    <w:tblPr/>
  </w:style>
  <w:style w:type="paragraph" w:customStyle="1" w:styleId="Normal1">
    <w:name w:val="Normal 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uiPriority w:val="99"/>
    <w:rsid w:val="00C33A48"/>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C33A48"/>
    <w:pPr>
      <w:keepNext/>
      <w:ind w:left="1418" w:hanging="1418"/>
    </w:pPr>
    <w:rPr>
      <w:rFonts w:eastAsia="MS Mincho"/>
      <w:lang w:eastAsia="ja-JP"/>
    </w:rPr>
  </w:style>
  <w:style w:type="paragraph" w:customStyle="1" w:styleId="Caption1">
    <w:name w:val="Caption1"/>
    <w:basedOn w:val="Normal"/>
    <w:next w:val="Normal"/>
    <w:uiPriority w:val="99"/>
    <w:rsid w:val="00C33A48"/>
    <w:pPr>
      <w:spacing w:before="120" w:after="120"/>
    </w:pPr>
    <w:rPr>
      <w:rFonts w:eastAsia="MS Mincho"/>
      <w:b/>
      <w:lang w:eastAsia="ja-JP"/>
    </w:rPr>
  </w:style>
  <w:style w:type="paragraph" w:customStyle="1" w:styleId="HE">
    <w:name w:val="HE"/>
    <w:basedOn w:val="Normal"/>
    <w:uiPriority w:val="99"/>
    <w:rsid w:val="00C33A48"/>
    <w:pPr>
      <w:spacing w:after="0"/>
    </w:pPr>
    <w:rPr>
      <w:rFonts w:eastAsia="MS Mincho"/>
      <w:b/>
      <w:lang w:eastAsia="ja-JP"/>
    </w:rPr>
  </w:style>
  <w:style w:type="paragraph" w:customStyle="1" w:styleId="HO">
    <w:name w:val="HO"/>
    <w:basedOn w:val="Normal"/>
    <w:uiPriority w:val="99"/>
    <w:rsid w:val="00C33A48"/>
    <w:pPr>
      <w:spacing w:after="0"/>
      <w:jc w:val="right"/>
    </w:pPr>
    <w:rPr>
      <w:rFonts w:eastAsia="MS Mincho"/>
      <w:b/>
      <w:lang w:eastAsia="ja-JP"/>
    </w:rPr>
  </w:style>
  <w:style w:type="paragraph" w:customStyle="1" w:styleId="WP">
    <w:name w:val="WP"/>
    <w:basedOn w:val="Normal"/>
    <w:uiPriority w:val="99"/>
    <w:rsid w:val="00C33A48"/>
    <w:pPr>
      <w:spacing w:after="0"/>
      <w:jc w:val="both"/>
    </w:pPr>
    <w:rPr>
      <w:rFonts w:eastAsia="MS Mincho"/>
      <w:lang w:eastAsia="ja-JP"/>
    </w:rPr>
  </w:style>
  <w:style w:type="paragraph" w:customStyle="1" w:styleId="ZK">
    <w:name w:val="ZK"/>
    <w:uiPriority w:val="99"/>
    <w:rsid w:val="00C33A48"/>
    <w:pPr>
      <w:spacing w:after="240" w:line="240" w:lineRule="atLeast"/>
      <w:ind w:left="1191" w:right="113" w:hanging="1191"/>
    </w:pPr>
    <w:rPr>
      <w:rFonts w:eastAsia="MS Mincho"/>
      <w:lang w:val="en-GB" w:eastAsia="en-US"/>
    </w:rPr>
  </w:style>
  <w:style w:type="paragraph" w:customStyle="1" w:styleId="ZC">
    <w:name w:val="ZC"/>
    <w:uiPriority w:val="99"/>
    <w:rsid w:val="00C33A48"/>
    <w:pPr>
      <w:spacing w:line="360" w:lineRule="atLeast"/>
      <w:jc w:val="center"/>
    </w:pPr>
    <w:rPr>
      <w:rFonts w:eastAsia="MS Mincho"/>
      <w:lang w:val="en-GB" w:eastAsia="en-US"/>
    </w:rPr>
  </w:style>
  <w:style w:type="paragraph" w:customStyle="1" w:styleId="FooterCentred">
    <w:name w:val="FooterCentred"/>
    <w:basedOn w:val="Footer"/>
    <w:uiPriority w:val="99"/>
    <w:rsid w:val="00C33A48"/>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CRfront">
    <w:name w:val="CR_front"/>
    <w:basedOn w:val="Normal"/>
    <w:uiPriority w:val="99"/>
    <w:rsid w:val="00C33A48"/>
    <w:rPr>
      <w:rFonts w:eastAsia="MS Mincho"/>
      <w:lang w:eastAsia="ja-JP"/>
    </w:rPr>
  </w:style>
  <w:style w:type="paragraph" w:customStyle="1" w:styleId="NumberedList">
    <w:name w:val="Numbered List"/>
    <w:basedOn w:val="Para1"/>
    <w:uiPriority w:val="99"/>
    <w:rsid w:val="00C33A48"/>
    <w:pPr>
      <w:tabs>
        <w:tab w:val="left" w:pos="360"/>
      </w:tabs>
      <w:ind w:left="360" w:hanging="360"/>
    </w:pPr>
  </w:style>
  <w:style w:type="paragraph" w:customStyle="1" w:styleId="Para1">
    <w:name w:val="Para1"/>
    <w:basedOn w:val="Normal"/>
    <w:uiPriority w:val="99"/>
    <w:rsid w:val="00C33A48"/>
    <w:pPr>
      <w:spacing w:before="120" w:after="120"/>
    </w:pPr>
    <w:rPr>
      <w:rFonts w:eastAsia="MS Mincho"/>
      <w:lang w:val="en-US" w:eastAsia="ja-JP"/>
    </w:rPr>
  </w:style>
  <w:style w:type="paragraph" w:customStyle="1" w:styleId="Teststep">
    <w:name w:val="Test step"/>
    <w:basedOn w:val="Normal"/>
    <w:uiPriority w:val="99"/>
    <w:rsid w:val="00C33A48"/>
    <w:pPr>
      <w:tabs>
        <w:tab w:val="left" w:pos="720"/>
      </w:tabs>
      <w:spacing w:after="0"/>
      <w:ind w:left="720" w:hanging="720"/>
    </w:pPr>
    <w:rPr>
      <w:rFonts w:eastAsia="MS Mincho"/>
      <w:lang w:eastAsia="ja-JP"/>
    </w:rPr>
  </w:style>
  <w:style w:type="paragraph" w:customStyle="1" w:styleId="TableTitle">
    <w:name w:val="TableTitle"/>
    <w:basedOn w:val="BodyText2"/>
    <w:next w:val="BodyText2"/>
    <w:uiPriority w:val="99"/>
    <w:rsid w:val="00C33A4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C33A48"/>
    <w:pPr>
      <w:ind w:left="400" w:hanging="400"/>
      <w:jc w:val="center"/>
    </w:pPr>
    <w:rPr>
      <w:rFonts w:eastAsia="MS Mincho"/>
      <w:b/>
      <w:lang w:eastAsia="ja-JP"/>
    </w:rPr>
  </w:style>
  <w:style w:type="paragraph" w:customStyle="1" w:styleId="table">
    <w:name w:val="table"/>
    <w:basedOn w:val="Normal"/>
    <w:next w:val="Normal"/>
    <w:uiPriority w:val="99"/>
    <w:rsid w:val="00C33A48"/>
    <w:pPr>
      <w:spacing w:after="0"/>
      <w:jc w:val="center"/>
    </w:pPr>
    <w:rPr>
      <w:rFonts w:eastAsia="MS Mincho"/>
      <w:lang w:val="en-US" w:eastAsia="ja-JP"/>
    </w:rPr>
  </w:style>
  <w:style w:type="paragraph" w:customStyle="1" w:styleId="t2">
    <w:name w:val="t2"/>
    <w:basedOn w:val="Normal"/>
    <w:uiPriority w:val="99"/>
    <w:rsid w:val="00C33A48"/>
    <w:pPr>
      <w:spacing w:after="0"/>
    </w:pPr>
    <w:rPr>
      <w:rFonts w:eastAsia="MS Mincho"/>
      <w:lang w:eastAsia="ja-JP"/>
    </w:rPr>
  </w:style>
  <w:style w:type="paragraph" w:customStyle="1" w:styleId="Copyright">
    <w:name w:val="Copyright"/>
    <w:basedOn w:val="Normal"/>
    <w:uiPriority w:val="99"/>
    <w:rsid w:val="00C33A48"/>
    <w:pPr>
      <w:spacing w:after="0"/>
      <w:jc w:val="center"/>
    </w:pPr>
    <w:rPr>
      <w:rFonts w:ascii="Arial" w:eastAsia="MS Mincho" w:hAnsi="Arial"/>
      <w:b/>
      <w:sz w:val="16"/>
      <w:lang w:eastAsia="ja-JP"/>
    </w:rPr>
  </w:style>
  <w:style w:type="paragraph" w:customStyle="1" w:styleId="Tdoctable">
    <w:name w:val="Tdoc_table"/>
    <w:uiPriority w:val="99"/>
    <w:rsid w:val="00C33A4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rsid w:val="00C33A48"/>
    <w:pPr>
      <w:spacing w:before="120"/>
      <w:outlineLvl w:val="2"/>
    </w:pPr>
    <w:rPr>
      <w:sz w:val="28"/>
    </w:rPr>
  </w:style>
  <w:style w:type="paragraph" w:customStyle="1" w:styleId="Heading2Head2A2">
    <w:name w:val="Heading 2.Head2A.2"/>
    <w:basedOn w:val="Heading1"/>
    <w:next w:val="Normal"/>
    <w:uiPriority w:val="99"/>
    <w:rsid w:val="00C33A48"/>
    <w:pPr>
      <w:pBdr>
        <w:top w:val="none" w:sz="0" w:space="0" w:color="auto"/>
      </w:pBdr>
      <w:spacing w:before="180"/>
      <w:outlineLvl w:val="1"/>
    </w:pPr>
    <w:rPr>
      <w:rFonts w:eastAsia="MS Mincho"/>
      <w:sz w:val="32"/>
      <w:lang w:val="en-GB" w:eastAsia="es-ES"/>
    </w:rPr>
  </w:style>
  <w:style w:type="paragraph" w:customStyle="1" w:styleId="TitleText">
    <w:name w:val="Title Text"/>
    <w:basedOn w:val="Normal"/>
    <w:next w:val="Normal"/>
    <w:uiPriority w:val="99"/>
    <w:rsid w:val="00C33A48"/>
    <w:pPr>
      <w:spacing w:after="220"/>
    </w:pPr>
    <w:rPr>
      <w:rFonts w:eastAsia="MS Mincho"/>
      <w:b/>
      <w:lang w:val="en-US" w:eastAsia="ja-JP"/>
    </w:rPr>
  </w:style>
  <w:style w:type="paragraph" w:customStyle="1" w:styleId="berschrift2Head2A2">
    <w:name w:val="Überschrift 2.Head2A.2"/>
    <w:basedOn w:val="Heading1"/>
    <w:next w:val="Normal"/>
    <w:uiPriority w:val="99"/>
    <w:rsid w:val="00C33A4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rsid w:val="00C33A48"/>
    <w:pPr>
      <w:spacing w:before="120"/>
      <w:outlineLvl w:val="2"/>
    </w:pPr>
    <w:rPr>
      <w:rFonts w:eastAsia="MS Mincho"/>
      <w:sz w:val="28"/>
      <w:lang w:eastAsia="de-DE"/>
    </w:rPr>
  </w:style>
  <w:style w:type="paragraph" w:customStyle="1" w:styleId="Bullets">
    <w:name w:val="Bullets"/>
    <w:basedOn w:val="BodyText"/>
    <w:uiPriority w:val="99"/>
    <w:rsid w:val="00C33A48"/>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C33A48"/>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uiPriority w:val="99"/>
    <w:rsid w:val="00C33A4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33A4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33A4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33A48"/>
    <w:pPr>
      <w:keepNext w:val="0"/>
      <w:keepLines w:val="0"/>
      <w:spacing w:before="240"/>
      <w:ind w:left="0" w:firstLine="0"/>
    </w:pPr>
    <w:rPr>
      <w:rFonts w:eastAsia="MS Mincho"/>
      <w:bCs/>
    </w:rPr>
  </w:style>
  <w:style w:type="table" w:customStyle="1" w:styleId="TableGrid3">
    <w:name w:val="Table Grid3"/>
    <w:basedOn w:val="TableNormal"/>
    <w:next w:val="TableGrid"/>
    <w:rsid w:val="00C33A48"/>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C33A48"/>
    <w:rPr>
      <w:rFonts w:eastAsia="Batang"/>
      <w:lang w:val="en-GB" w:eastAsia="en-US"/>
    </w:rPr>
  </w:style>
  <w:style w:type="paragraph" w:customStyle="1" w:styleId="CharCharCharChar1">
    <w:name w:val="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
    <w:name w:val="修订1"/>
    <w:hidden/>
    <w:uiPriority w:val="99"/>
    <w:semiHidden/>
    <w:rsid w:val="00C33A48"/>
    <w:rPr>
      <w:rFonts w:eastAsia="Batang"/>
      <w:lang w:val="en-GB" w:eastAsia="en-US"/>
    </w:rPr>
  </w:style>
  <w:style w:type="paragraph" w:styleId="EndnoteText">
    <w:name w:val="endnote text"/>
    <w:basedOn w:val="Normal"/>
    <w:link w:val="EndnoteTextChar"/>
    <w:uiPriority w:val="99"/>
    <w:rsid w:val="00C33A48"/>
    <w:pPr>
      <w:overflowPunct/>
      <w:autoSpaceDE/>
      <w:autoSpaceDN/>
      <w:adjustRightInd/>
      <w:snapToGrid w:val="0"/>
      <w:textAlignment w:val="auto"/>
    </w:pPr>
  </w:style>
  <w:style w:type="character" w:customStyle="1" w:styleId="EndnoteTextChar">
    <w:name w:val="Endnote Text Char"/>
    <w:basedOn w:val="DefaultParagraphFont"/>
    <w:link w:val="EndnoteText"/>
    <w:uiPriority w:val="99"/>
    <w:rsid w:val="00C33A48"/>
    <w:rPr>
      <w:rFonts w:eastAsia="Times New Roman"/>
    </w:rPr>
  </w:style>
  <w:style w:type="paragraph" w:customStyle="1" w:styleId="a1">
    <w:name w:val="変更箇所"/>
    <w:hidden/>
    <w:uiPriority w:val="99"/>
    <w:semiHidden/>
    <w:rsid w:val="00C33A48"/>
    <w:rPr>
      <w:rFonts w:eastAsia="MS Mincho"/>
      <w:lang w:val="en-GB" w:eastAsia="en-US"/>
    </w:rPr>
  </w:style>
  <w:style w:type="paragraph" w:customStyle="1" w:styleId="NB2">
    <w:name w:val="NB2"/>
    <w:basedOn w:val="ZG"/>
    <w:uiPriority w:val="99"/>
    <w:rsid w:val="00C33A48"/>
    <w:pPr>
      <w:framePr w:wrap="notBeside"/>
      <w:overflowPunct/>
      <w:autoSpaceDE/>
      <w:autoSpaceDN/>
      <w:adjustRightInd/>
      <w:textAlignment w:val="auto"/>
    </w:pPr>
    <w:rPr>
      <w:lang w:eastAsia="ja-JP"/>
    </w:rPr>
  </w:style>
  <w:style w:type="paragraph" w:customStyle="1" w:styleId="tableentry">
    <w:name w:val="table entry"/>
    <w:basedOn w:val="Normal"/>
    <w:uiPriority w:val="99"/>
    <w:rsid w:val="00C33A48"/>
    <w:pPr>
      <w:keepNext/>
      <w:overflowPunct/>
      <w:autoSpaceDE/>
      <w:autoSpaceDN/>
      <w:adjustRightInd/>
      <w:spacing w:before="60" w:after="60"/>
      <w:textAlignment w:val="auto"/>
    </w:pPr>
    <w:rPr>
      <w:rFonts w:ascii="Bookman Old Style" w:eastAsia="SimSun" w:hAnsi="Bookman Old Style"/>
      <w:lang w:val="en-US" w:eastAsia="ja-JP"/>
    </w:rPr>
  </w:style>
  <w:style w:type="paragraph" w:customStyle="1" w:styleId="CarCar1CharCharCarCar">
    <w:name w:val="Car Car1 Char Char Car Car"/>
    <w:uiPriority w:val="99"/>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uiPriority w:val="99"/>
    <w:rsid w:val="00C33A48"/>
    <w:rPr>
      <w:rFonts w:eastAsia="MS Mincho"/>
    </w:rPr>
  </w:style>
  <w:style w:type="character" w:customStyle="1" w:styleId="NoteHeadingChar">
    <w:name w:val="Note Heading Char"/>
    <w:basedOn w:val="DefaultParagraphFont"/>
    <w:link w:val="NoteHeading"/>
    <w:uiPriority w:val="99"/>
    <w:rsid w:val="00C33A48"/>
    <w:rPr>
      <w:rFonts w:eastAsia="MS Mincho"/>
    </w:rPr>
  </w:style>
  <w:style w:type="paragraph" w:styleId="HTMLPreformatted">
    <w:name w:val="HTML Preformatted"/>
    <w:basedOn w:val="Normal"/>
    <w:link w:val="HTMLPreformattedChar"/>
    <w:rsid w:val="00C33A48"/>
    <w:rPr>
      <w:rFonts w:ascii="Courier New" w:eastAsia="MS Mincho" w:hAnsi="Courier New"/>
    </w:rPr>
  </w:style>
  <w:style w:type="character" w:customStyle="1" w:styleId="HTMLPreformattedChar">
    <w:name w:val="HTML Preformatted Char"/>
    <w:basedOn w:val="DefaultParagraphFont"/>
    <w:link w:val="HTMLPreformatted"/>
    <w:rsid w:val="00C33A48"/>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C33A48"/>
    <w:rPr>
      <w:rFonts w:ascii="Times New Roman" w:hAnsi="Times New Roman"/>
      <w:color w:val="FF0000"/>
      <w:lang w:val="en-GB" w:eastAsia="en-US"/>
    </w:rPr>
  </w:style>
  <w:style w:type="numbering" w:customStyle="1" w:styleId="11">
    <w:name w:val="목록 없음1"/>
    <w:next w:val="NoList"/>
    <w:semiHidden/>
    <w:unhideWhenUsed/>
    <w:rsid w:val="00C33A48"/>
  </w:style>
  <w:style w:type="character" w:customStyle="1" w:styleId="Char">
    <w:name w:val="批注主题 Char"/>
    <w:semiHidden/>
    <w:rsid w:val="00C33A48"/>
    <w:rPr>
      <w:b/>
      <w:bCs/>
      <w:lang w:val="en-GB" w:eastAsia="en-US" w:bidi="ar-SA"/>
    </w:rPr>
  </w:style>
  <w:style w:type="paragraph" w:customStyle="1" w:styleId="font5">
    <w:name w:val="font5"/>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C33A4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C33A48"/>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C33A48"/>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C33A4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C33A4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C33A4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C33A48"/>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C33A4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C33A48"/>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33A4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33A48"/>
  </w:style>
  <w:style w:type="paragraph" w:styleId="NormalWeb">
    <w:name w:val="Normal (Web)"/>
    <w:basedOn w:val="Normal"/>
    <w:uiPriority w:val="99"/>
    <w:unhideWhenUsed/>
    <w:rsid w:val="00C33A48"/>
    <w:pPr>
      <w:spacing w:before="100" w:beforeAutospacing="1" w:after="100" w:afterAutospacing="1"/>
    </w:pPr>
    <w:rPr>
      <w:rFonts w:ascii="SimSun" w:hAnsi="SimSun" w:cs="SimSun"/>
      <w:sz w:val="24"/>
      <w:szCs w:val="24"/>
      <w:lang w:val="en-US" w:eastAsia="zh-CN"/>
    </w:rPr>
  </w:style>
  <w:style w:type="numbering" w:customStyle="1" w:styleId="NoList2">
    <w:name w:val="No List2"/>
    <w:next w:val="NoList"/>
    <w:uiPriority w:val="99"/>
    <w:semiHidden/>
    <w:unhideWhenUsed/>
    <w:rsid w:val="00C33A48"/>
  </w:style>
  <w:style w:type="table" w:customStyle="1" w:styleId="TableGrid4">
    <w:name w:val="Table Grid4"/>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C33A48"/>
    <w:rPr>
      <w:rFonts w:eastAsia="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3A48"/>
    <w:rPr>
      <w:rFonts w:ascii="Arial" w:hAnsi="Arial"/>
      <w:sz w:val="28"/>
      <w:lang w:val="en-GB" w:eastAsia="en-US"/>
    </w:rPr>
  </w:style>
  <w:style w:type="numbering" w:customStyle="1" w:styleId="NoList3">
    <w:name w:val="No List3"/>
    <w:next w:val="NoList"/>
    <w:uiPriority w:val="99"/>
    <w:semiHidden/>
    <w:unhideWhenUsed/>
    <w:rsid w:val="00C33A48"/>
  </w:style>
  <w:style w:type="table" w:customStyle="1" w:styleId="TableGrid5">
    <w:name w:val="Table Grid5"/>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3A48"/>
  </w:style>
  <w:style w:type="table" w:customStyle="1" w:styleId="TableGrid6">
    <w:name w:val="Table Grid6"/>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33A48"/>
  </w:style>
  <w:style w:type="numbering" w:customStyle="1" w:styleId="110">
    <w:name w:val="목록 없음11"/>
    <w:next w:val="NoList"/>
    <w:semiHidden/>
    <w:unhideWhenUsed/>
    <w:rsid w:val="00C33A48"/>
  </w:style>
  <w:style w:type="numbering" w:customStyle="1" w:styleId="210">
    <w:name w:val="목록 없음21"/>
    <w:next w:val="NoList"/>
    <w:semiHidden/>
    <w:rsid w:val="00C33A48"/>
  </w:style>
  <w:style w:type="character" w:customStyle="1" w:styleId="ListBullet2Char">
    <w:name w:val="List Bullet 2 Char"/>
    <w:link w:val="ListBullet2"/>
    <w:rsid w:val="00C33A48"/>
    <w:rPr>
      <w:rFonts w:eastAsia="Times New Roman"/>
      <w:lang w:val="en-GB" w:eastAsia="en-US"/>
    </w:rPr>
  </w:style>
  <w:style w:type="numbering" w:customStyle="1" w:styleId="NoList6">
    <w:name w:val="No List6"/>
    <w:next w:val="NoList"/>
    <w:uiPriority w:val="99"/>
    <w:semiHidden/>
    <w:unhideWhenUsed/>
    <w:rsid w:val="00C33A48"/>
  </w:style>
  <w:style w:type="numbering" w:customStyle="1" w:styleId="12">
    <w:name w:val="목록 없음12"/>
    <w:next w:val="NoList"/>
    <w:semiHidden/>
    <w:unhideWhenUsed/>
    <w:rsid w:val="00C33A48"/>
  </w:style>
  <w:style w:type="numbering" w:customStyle="1" w:styleId="22">
    <w:name w:val="목록 없음22"/>
    <w:next w:val="NoList"/>
    <w:semiHidden/>
    <w:rsid w:val="00C33A48"/>
  </w:style>
  <w:style w:type="numbering" w:customStyle="1" w:styleId="NoList7">
    <w:name w:val="No List7"/>
    <w:next w:val="NoList"/>
    <w:uiPriority w:val="99"/>
    <w:semiHidden/>
    <w:unhideWhenUsed/>
    <w:rsid w:val="00C33A48"/>
  </w:style>
  <w:style w:type="numbering" w:customStyle="1" w:styleId="13">
    <w:name w:val="목록 없음13"/>
    <w:next w:val="NoList"/>
    <w:semiHidden/>
    <w:unhideWhenUsed/>
    <w:rsid w:val="00C33A48"/>
  </w:style>
  <w:style w:type="numbering" w:customStyle="1" w:styleId="23">
    <w:name w:val="목록 없음23"/>
    <w:next w:val="NoList"/>
    <w:semiHidden/>
    <w:rsid w:val="00C33A48"/>
  </w:style>
  <w:style w:type="numbering" w:customStyle="1" w:styleId="NoList8">
    <w:name w:val="No List8"/>
    <w:next w:val="NoList"/>
    <w:uiPriority w:val="99"/>
    <w:semiHidden/>
    <w:unhideWhenUsed/>
    <w:rsid w:val="00C33A48"/>
  </w:style>
  <w:style w:type="numbering" w:customStyle="1" w:styleId="14">
    <w:name w:val="목록 없음14"/>
    <w:next w:val="NoList"/>
    <w:semiHidden/>
    <w:unhideWhenUsed/>
    <w:rsid w:val="00C33A48"/>
  </w:style>
  <w:style w:type="numbering" w:customStyle="1" w:styleId="24">
    <w:name w:val="목록 없음24"/>
    <w:next w:val="NoList"/>
    <w:semiHidden/>
    <w:rsid w:val="00C33A48"/>
  </w:style>
  <w:style w:type="numbering" w:customStyle="1" w:styleId="NoList9">
    <w:name w:val="No List9"/>
    <w:next w:val="NoList"/>
    <w:uiPriority w:val="99"/>
    <w:semiHidden/>
    <w:unhideWhenUsed/>
    <w:rsid w:val="00C33A48"/>
  </w:style>
  <w:style w:type="numbering" w:customStyle="1" w:styleId="15">
    <w:name w:val="목록 없음15"/>
    <w:next w:val="NoList"/>
    <w:semiHidden/>
    <w:unhideWhenUsed/>
    <w:rsid w:val="00C33A48"/>
  </w:style>
  <w:style w:type="numbering" w:customStyle="1" w:styleId="25">
    <w:name w:val="목록 없음25"/>
    <w:next w:val="NoList"/>
    <w:semiHidden/>
    <w:rsid w:val="00C33A48"/>
  </w:style>
  <w:style w:type="character" w:customStyle="1" w:styleId="UnresolvedMention1">
    <w:name w:val="Unresolved Mention1"/>
    <w:uiPriority w:val="99"/>
    <w:semiHidden/>
    <w:unhideWhenUsed/>
    <w:rsid w:val="00C33A48"/>
    <w:rPr>
      <w:color w:val="808080"/>
      <w:shd w:val="clear" w:color="auto" w:fill="E6E6E6"/>
    </w:rPr>
  </w:style>
  <w:style w:type="paragraph" w:customStyle="1" w:styleId="tah0">
    <w:name w:val="tah"/>
    <w:basedOn w:val="Normal"/>
    <w:uiPriority w:val="99"/>
    <w:rsid w:val="00C33A48"/>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rsid w:val="00C33A48"/>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bodytext4">
    <w:name w:val="bodytext4"/>
    <w:basedOn w:val="BodyText"/>
    <w:uiPriority w:val="99"/>
    <w:rsid w:val="00C33A48"/>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rsid w:val="00C33A48"/>
    <w:pPr>
      <w:tabs>
        <w:tab w:val="num" w:pos="502"/>
      </w:tabs>
      <w:overflowPunct/>
      <w:adjustRightInd/>
      <w:snapToGrid w:val="0"/>
      <w:spacing w:after="60"/>
      <w:ind w:left="502" w:hanging="360"/>
      <w:textAlignment w:val="auto"/>
    </w:pPr>
    <w:rPr>
      <w:rFonts w:eastAsia="SimSun"/>
      <w:szCs w:val="16"/>
      <w:lang w:val="en-US"/>
    </w:rPr>
  </w:style>
  <w:style w:type="paragraph" w:customStyle="1" w:styleId="a2">
    <w:name w:val="参考文献"/>
    <w:basedOn w:val="Normal"/>
    <w:uiPriority w:val="99"/>
    <w:qFormat/>
    <w:rsid w:val="00C33A48"/>
    <w:pPr>
      <w:keepLines/>
      <w:tabs>
        <w:tab w:val="num" w:pos="720"/>
      </w:tabs>
      <w:overflowPunct/>
      <w:autoSpaceDE/>
      <w:autoSpaceDN/>
      <w:adjustRightInd/>
      <w:spacing w:after="0"/>
      <w:ind w:left="720" w:hanging="360"/>
      <w:textAlignment w:val="auto"/>
    </w:pPr>
    <w:rPr>
      <w:rFonts w:eastAsia="MS Mincho"/>
    </w:rPr>
  </w:style>
  <w:style w:type="paragraph" w:customStyle="1" w:styleId="a3">
    <w:name w:val="??"/>
    <w:uiPriority w:val="99"/>
    <w:rsid w:val="00C33A48"/>
    <w:pPr>
      <w:widowControl w:val="0"/>
    </w:pPr>
    <w:rPr>
      <w:rFonts w:eastAsia="Times New Roman"/>
      <w:lang w:eastAsia="en-US"/>
    </w:rPr>
  </w:style>
  <w:style w:type="paragraph" w:customStyle="1" w:styleId="26">
    <w:name w:val="??? 2"/>
    <w:basedOn w:val="a3"/>
    <w:next w:val="a3"/>
    <w:uiPriority w:val="99"/>
    <w:rsid w:val="00C33A48"/>
    <w:pPr>
      <w:keepNext/>
    </w:pPr>
    <w:rPr>
      <w:rFonts w:ascii="Arial" w:hAnsi="Arial"/>
      <w:b/>
      <w:sz w:val="24"/>
    </w:rPr>
  </w:style>
  <w:style w:type="paragraph" w:customStyle="1" w:styleId="CharCharChar">
    <w:name w:val="Char Char Char"/>
    <w:basedOn w:val="Normal"/>
    <w:uiPriority w:val="99"/>
    <w:rsid w:val="00C33A48"/>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rsid w:val="00C33A4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uiPriority w:val="99"/>
    <w:rsid w:val="00C33A48"/>
    <w:rPr>
      <w:rFonts w:eastAsia="MS Mincho" w:cs="v4.2.0"/>
      <w:lang w:eastAsia="en-GB"/>
    </w:rPr>
  </w:style>
  <w:style w:type="paragraph" w:customStyle="1" w:styleId="CharCharCharCharCharCharCharCharCharCharCharCharChar">
    <w:name w:val="Char Char Char Char Char Char Char Char Char Char Char Char Char"/>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rsid w:val="00C33A4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33A4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33A48"/>
    <w:pPr>
      <w:keepLines w:val="0"/>
      <w:pBdr>
        <w:top w:val="none" w:sz="0" w:space="0" w:color="auto"/>
      </w:pBdr>
      <w:ind w:left="0" w:firstLine="0"/>
    </w:pPr>
    <w:rPr>
      <w:b/>
      <w:noProof/>
      <w:color w:val="339966"/>
      <w:kern w:val="28"/>
      <w:sz w:val="28"/>
      <w:szCs w:val="28"/>
      <w:lang w:eastAsia="zh-CN"/>
    </w:rPr>
  </w:style>
  <w:style w:type="paragraph" w:customStyle="1" w:styleId="xl29">
    <w:name w:val="xl29"/>
    <w:basedOn w:val="Normal"/>
    <w:uiPriority w:val="99"/>
    <w:rsid w:val="00C33A4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C33A48"/>
    <w:pPr>
      <w:numPr>
        <w:numId w:val="8"/>
      </w:numPr>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33A4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33A48"/>
    <w:rPr>
      <w:rFonts w:ascii="Arial" w:eastAsia="Times New Roman" w:hAnsi="Arial"/>
      <w:sz w:val="36"/>
      <w:lang w:val="en-GB"/>
    </w:rPr>
  </w:style>
  <w:style w:type="paragraph" w:customStyle="1" w:styleId="BodyBest">
    <w:name w:val="BodyBest"/>
    <w:basedOn w:val="Normal"/>
    <w:link w:val="BodyBestChar"/>
    <w:qFormat/>
    <w:rsid w:val="00C33A48"/>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C33A48"/>
    <w:rPr>
      <w:rFonts w:ascii="Arial" w:eastAsia="MS Mincho" w:hAnsi="Arial"/>
      <w:lang w:eastAsia="en-US"/>
    </w:rPr>
  </w:style>
  <w:style w:type="paragraph" w:customStyle="1" w:styleId="3GPPHeader">
    <w:name w:val="3GPP_Header"/>
    <w:basedOn w:val="Normal"/>
    <w:uiPriority w:val="99"/>
    <w:rsid w:val="00C33A48"/>
    <w:pPr>
      <w:tabs>
        <w:tab w:val="left" w:pos="1701"/>
        <w:tab w:val="right" w:pos="9639"/>
      </w:tabs>
      <w:spacing w:after="240"/>
      <w:jc w:val="both"/>
    </w:pPr>
    <w:rPr>
      <w:rFonts w:ascii="Arial" w:hAnsi="Arial"/>
      <w:b/>
      <w:sz w:val="24"/>
      <w:lang w:eastAsia="zh-CN"/>
    </w:rPr>
  </w:style>
  <w:style w:type="paragraph" w:customStyle="1" w:styleId="IvDInstructiontext">
    <w:name w:val="IvD Instructiontext"/>
    <w:basedOn w:val="BodyText"/>
    <w:link w:val="IvDInstructiontextChar"/>
    <w:uiPriority w:val="99"/>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C33A48"/>
    <w:rPr>
      <w:rFonts w:ascii="Arial" w:eastAsia="Times New Roman" w:hAnsi="Arial"/>
      <w:i/>
      <w:color w:val="7F7F7F"/>
      <w:spacing w:val="2"/>
      <w:sz w:val="18"/>
      <w:szCs w:val="18"/>
      <w:lang w:eastAsia="en-US"/>
    </w:rPr>
  </w:style>
  <w:style w:type="paragraph" w:customStyle="1" w:styleId="IvDbodytext">
    <w:name w:val="IvD bodytext"/>
    <w:basedOn w:val="BodyText"/>
    <w:link w:val="IvDbodytextChar"/>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C33A48"/>
    <w:rPr>
      <w:rFonts w:ascii="Arial" w:eastAsia="Times New Roman" w:hAnsi="Arial"/>
      <w:spacing w:val="2"/>
      <w:lang w:eastAsia="en-US"/>
    </w:rPr>
  </w:style>
  <w:style w:type="numbering" w:customStyle="1" w:styleId="NoList11">
    <w:name w:val="No List11"/>
    <w:next w:val="NoList"/>
    <w:uiPriority w:val="99"/>
    <w:semiHidden/>
    <w:rsid w:val="00C33A48"/>
  </w:style>
  <w:style w:type="table" w:customStyle="1" w:styleId="TableGrid11">
    <w:name w:val="Table Grid11"/>
    <w:basedOn w:val="TableNormal"/>
    <w:next w:val="TableGrid"/>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gure">
    <w:name w:val="Figure"/>
    <w:basedOn w:val="Normal"/>
    <w:next w:val="Normal"/>
    <w:uiPriority w:val="99"/>
    <w:rsid w:val="00C33A48"/>
    <w:pPr>
      <w:keepNext/>
      <w:keepLines/>
      <w:overflowPunct/>
      <w:autoSpaceDE/>
      <w:autoSpaceDN/>
      <w:adjustRightInd/>
      <w:spacing w:before="120" w:after="120"/>
      <w:ind w:right="-289"/>
      <w:textAlignment w:val="auto"/>
    </w:pPr>
    <w:rPr>
      <w:b/>
      <w:sz w:val="24"/>
      <w:lang w:eastAsia="en-GB"/>
    </w:rPr>
  </w:style>
  <w:style w:type="character" w:customStyle="1" w:styleId="tgc">
    <w:name w:val="_tgc"/>
    <w:rsid w:val="00C33A48"/>
  </w:style>
  <w:style w:type="paragraph" w:customStyle="1" w:styleId="AC">
    <w:name w:val="AC"/>
    <w:basedOn w:val="Normal"/>
    <w:uiPriority w:val="99"/>
    <w:rsid w:val="00C33A48"/>
    <w:pPr>
      <w:widowControl w:val="0"/>
      <w:jc w:val="center"/>
    </w:pPr>
    <w:rPr>
      <w:rFonts w:ascii="Arial" w:hAnsi="Arial"/>
      <w:b/>
      <w:noProof/>
      <w:sz w:val="18"/>
      <w:lang w:eastAsia="ko-KR"/>
    </w:rPr>
  </w:style>
  <w:style w:type="paragraph" w:customStyle="1" w:styleId="a">
    <w:name w:val="表格题注"/>
    <w:next w:val="Normal"/>
    <w:uiPriority w:val="99"/>
    <w:rsid w:val="00C33A48"/>
    <w:pPr>
      <w:numPr>
        <w:numId w:val="9"/>
      </w:numPr>
      <w:spacing w:beforeLines="50" w:afterLines="50"/>
      <w:jc w:val="center"/>
    </w:pPr>
    <w:rPr>
      <w:rFonts w:eastAsia="Malgun Gothic"/>
      <w:b/>
      <w:lang w:val="en-GB" w:eastAsia="zh-CN"/>
    </w:rPr>
  </w:style>
  <w:style w:type="numbering" w:customStyle="1" w:styleId="NoList111">
    <w:name w:val="No List111"/>
    <w:next w:val="NoList"/>
    <w:uiPriority w:val="99"/>
    <w:semiHidden/>
    <w:rsid w:val="00C33A48"/>
  </w:style>
  <w:style w:type="numbering" w:customStyle="1" w:styleId="NoList12">
    <w:name w:val="No List12"/>
    <w:next w:val="NoList"/>
    <w:uiPriority w:val="99"/>
    <w:semiHidden/>
    <w:rsid w:val="00C33A48"/>
  </w:style>
  <w:style w:type="table" w:customStyle="1" w:styleId="TableGrid12">
    <w:name w:val="Table Grid12"/>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33A48"/>
  </w:style>
  <w:style w:type="numbering" w:customStyle="1" w:styleId="NoList31">
    <w:name w:val="No List31"/>
    <w:next w:val="NoList"/>
    <w:uiPriority w:val="99"/>
    <w:semiHidden/>
    <w:unhideWhenUsed/>
    <w:rsid w:val="00C33A48"/>
  </w:style>
  <w:style w:type="table" w:customStyle="1" w:styleId="TableGrid21">
    <w:name w:val="Table Grid21"/>
    <w:basedOn w:val="TableNormal"/>
    <w:next w:val="TableGrid"/>
    <w:rsid w:val="00C33A4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C33A48"/>
  </w:style>
  <w:style w:type="table" w:customStyle="1" w:styleId="TableGrid31">
    <w:name w:val="Table Grid31"/>
    <w:basedOn w:val="TableNormal"/>
    <w:next w:val="TableGrid"/>
    <w:rsid w:val="00C33A48"/>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C33A48"/>
  </w:style>
  <w:style w:type="table" w:customStyle="1" w:styleId="TableGrid111">
    <w:name w:val="Table Grid111"/>
    <w:basedOn w:val="TableNormal"/>
    <w:next w:val="TableGrid"/>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C33A48"/>
  </w:style>
  <w:style w:type="numbering" w:customStyle="1" w:styleId="NoList22">
    <w:name w:val="No List22"/>
    <w:next w:val="NoList"/>
    <w:uiPriority w:val="99"/>
    <w:semiHidden/>
    <w:unhideWhenUsed/>
    <w:rsid w:val="00C33A48"/>
  </w:style>
  <w:style w:type="numbering" w:customStyle="1" w:styleId="NoList32">
    <w:name w:val="No List32"/>
    <w:next w:val="NoList"/>
    <w:uiPriority w:val="99"/>
    <w:semiHidden/>
    <w:unhideWhenUsed/>
    <w:rsid w:val="00C33A48"/>
  </w:style>
  <w:style w:type="numbering" w:customStyle="1" w:styleId="NoList42">
    <w:name w:val="No List42"/>
    <w:next w:val="NoList"/>
    <w:uiPriority w:val="99"/>
    <w:semiHidden/>
    <w:rsid w:val="00C33A48"/>
  </w:style>
  <w:style w:type="numbering" w:customStyle="1" w:styleId="NoList113">
    <w:name w:val="No List113"/>
    <w:next w:val="NoList"/>
    <w:uiPriority w:val="99"/>
    <w:semiHidden/>
    <w:rsid w:val="00C33A48"/>
  </w:style>
  <w:style w:type="table" w:customStyle="1" w:styleId="TableGrid7">
    <w:name w:val="Table Grid7"/>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33A48"/>
    <w:rPr>
      <w:color w:val="808080"/>
    </w:rPr>
  </w:style>
  <w:style w:type="paragraph" w:customStyle="1" w:styleId="Proposal">
    <w:name w:val="Proposal"/>
    <w:basedOn w:val="Normal"/>
    <w:rsid w:val="00352A0A"/>
    <w:pPr>
      <w:numPr>
        <w:numId w:val="35"/>
      </w:numPr>
      <w:spacing w:after="120"/>
      <w:jc w:val="both"/>
    </w:pPr>
    <w:rPr>
      <w:rFonts w:ascii="Arial" w:hAnsi="Arial"/>
      <w:b/>
      <w:bCs/>
      <w:lang w:val="en-US" w:eastAsia="zh-CN"/>
    </w:rPr>
  </w:style>
  <w:style w:type="paragraph" w:styleId="TableofFigures">
    <w:name w:val="table of figures"/>
    <w:basedOn w:val="Normal"/>
    <w:next w:val="Normal"/>
    <w:semiHidden/>
    <w:rsid w:val="00352A0A"/>
    <w:pPr>
      <w:spacing w:after="120"/>
      <w:ind w:left="1418" w:hanging="1418"/>
    </w:pPr>
    <w:rPr>
      <w:rFonts w:ascii="Arial" w:hAnsi="Arial"/>
      <w:b/>
      <w:lang w:eastAsia="zh-CN"/>
    </w:rPr>
  </w:style>
  <w:style w:type="character" w:customStyle="1" w:styleId="PlainTextChar1">
    <w:name w:val="Plain Text Char1"/>
    <w:basedOn w:val="DefaultParagraphFont"/>
    <w:rsid w:val="00352A0A"/>
    <w:rPr>
      <w:rFonts w:ascii="Consolas" w:hAnsi="Consolas"/>
      <w:sz w:val="21"/>
      <w:szCs w:val="21"/>
      <w:lang w:val="en-GB" w:eastAsia="en-US"/>
    </w:rPr>
  </w:style>
  <w:style w:type="character" w:customStyle="1" w:styleId="BodyText2Char1">
    <w:name w:val="Body Text 2 Char1"/>
    <w:basedOn w:val="DefaultParagraphFont"/>
    <w:rsid w:val="00352A0A"/>
    <w:rPr>
      <w:rFonts w:ascii="Times New Roman" w:hAnsi="Times New Roman"/>
      <w:lang w:val="en-GB" w:eastAsia="en-US"/>
    </w:rPr>
  </w:style>
  <w:style w:type="paragraph" w:customStyle="1" w:styleId="msonormal0">
    <w:name w:val="msonormal"/>
    <w:basedOn w:val="Normal"/>
    <w:uiPriority w:val="99"/>
    <w:rsid w:val="00352A0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semiHidden/>
    <w:rsid w:val="00352A0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352A0A"/>
    <w:rPr>
      <w:lang w:val="en-GB"/>
    </w:rPr>
  </w:style>
  <w:style w:type="character" w:customStyle="1" w:styleId="FooterChar1">
    <w:name w:val="Footer Char1"/>
    <w:aliases w:val="footer odd Char1,footer Char1,fo Char1,pie de página Char1"/>
    <w:semiHidden/>
    <w:rsid w:val="00352A0A"/>
    <w:rPr>
      <w:rFonts w:eastAsia="Times New Roman"/>
      <w:lang w:val="en-GB" w:eastAsia="en-US"/>
    </w:rPr>
  </w:style>
  <w:style w:type="paragraph" w:customStyle="1" w:styleId="Figuretitle0">
    <w:name w:val="Figure_title"/>
    <w:basedOn w:val="Normal"/>
    <w:next w:val="Normal"/>
    <w:uiPriority w:val="99"/>
    <w:rsid w:val="00352A0A"/>
    <w:pPr>
      <w:keepNext/>
      <w:keepLines/>
      <w:tabs>
        <w:tab w:val="left" w:pos="1134"/>
        <w:tab w:val="left" w:pos="1871"/>
        <w:tab w:val="left" w:pos="2268"/>
      </w:tabs>
      <w:spacing w:after="480"/>
      <w:jc w:val="center"/>
      <w:textAlignment w:val="auto"/>
    </w:pPr>
    <w:rPr>
      <w:rFonts w:ascii="Times New Roman Bold" w:hAnsi="Times New Roman Bold"/>
      <w:b/>
    </w:rPr>
  </w:style>
  <w:style w:type="paragraph" w:customStyle="1" w:styleId="FigureNo">
    <w:name w:val="Figure_No"/>
    <w:basedOn w:val="Normal"/>
    <w:next w:val="Normal"/>
    <w:uiPriority w:val="99"/>
    <w:rsid w:val="00352A0A"/>
    <w:pPr>
      <w:keepNext/>
      <w:keepLines/>
      <w:tabs>
        <w:tab w:val="left" w:pos="1134"/>
        <w:tab w:val="left" w:pos="1871"/>
        <w:tab w:val="left" w:pos="2268"/>
      </w:tabs>
      <w:spacing w:before="480" w:after="120"/>
      <w:jc w:val="center"/>
      <w:textAlignment w:val="auto"/>
    </w:pPr>
    <w:rPr>
      <w:caps/>
    </w:rPr>
  </w:style>
  <w:style w:type="paragraph" w:customStyle="1" w:styleId="Tabletext1">
    <w:name w:val="Table_text"/>
    <w:basedOn w:val="Normal"/>
    <w:uiPriority w:val="99"/>
    <w:rsid w:val="00352A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rsid w:val="00352A0A"/>
    <w:pPr>
      <w:tabs>
        <w:tab w:val="left" w:pos="1134"/>
        <w:tab w:val="left" w:pos="1871"/>
        <w:tab w:val="left" w:pos="2268"/>
      </w:tabs>
      <w:spacing w:before="120" w:after="0"/>
      <w:textAlignment w:val="auto"/>
    </w:pPr>
  </w:style>
  <w:style w:type="paragraph" w:customStyle="1" w:styleId="TableNo">
    <w:name w:val="Table_No"/>
    <w:basedOn w:val="Normal"/>
    <w:next w:val="Normal"/>
    <w:uiPriority w:val="99"/>
    <w:rsid w:val="00352A0A"/>
    <w:pPr>
      <w:keepNext/>
      <w:tabs>
        <w:tab w:val="left" w:pos="1134"/>
        <w:tab w:val="left" w:pos="1871"/>
        <w:tab w:val="left" w:pos="2268"/>
      </w:tabs>
      <w:spacing w:before="560" w:after="120"/>
      <w:jc w:val="center"/>
      <w:textAlignment w:val="auto"/>
    </w:pPr>
    <w:rPr>
      <w:caps/>
    </w:rPr>
  </w:style>
  <w:style w:type="paragraph" w:customStyle="1" w:styleId="Tabletitle0">
    <w:name w:val="Table_title"/>
    <w:basedOn w:val="Normal"/>
    <w:next w:val="Tabletext1"/>
    <w:uiPriority w:val="99"/>
    <w:rsid w:val="00352A0A"/>
    <w:pPr>
      <w:keepNext/>
      <w:keepLines/>
      <w:tabs>
        <w:tab w:val="left" w:pos="1134"/>
        <w:tab w:val="left" w:pos="1871"/>
        <w:tab w:val="left" w:pos="2268"/>
      </w:tabs>
      <w:spacing w:after="120"/>
      <w:jc w:val="center"/>
      <w:textAlignment w:val="auto"/>
    </w:pPr>
    <w:rPr>
      <w:rFonts w:ascii="Times New Roman Bold" w:hAnsi="Times New Roman Bold"/>
      <w:b/>
    </w:rPr>
  </w:style>
  <w:style w:type="paragraph" w:customStyle="1" w:styleId="Rientra1">
    <w:name w:val="Rientra1"/>
    <w:basedOn w:val="Normal"/>
    <w:uiPriority w:val="99"/>
    <w:rsid w:val="00352A0A"/>
    <w:pPr>
      <w:numPr>
        <w:numId w:val="36"/>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uiPriority w:val="99"/>
    <w:rsid w:val="00352A0A"/>
    <w:pPr>
      <w:suppressAutoHyphens/>
      <w:overflowPunct/>
      <w:autoSpaceDE/>
      <w:adjustRightInd/>
      <w:spacing w:after="0"/>
      <w:jc w:val="both"/>
      <w:textAlignment w:val="auto"/>
    </w:pPr>
    <w:rPr>
      <w:rFonts w:eastAsia="Batang"/>
    </w:rPr>
  </w:style>
  <w:style w:type="paragraph" w:customStyle="1" w:styleId="enumlev1">
    <w:name w:val="enumlev1"/>
    <w:basedOn w:val="Normal"/>
    <w:uiPriority w:val="99"/>
    <w:rsid w:val="00352A0A"/>
    <w:pPr>
      <w:tabs>
        <w:tab w:val="left" w:pos="1134"/>
        <w:tab w:val="left" w:pos="1871"/>
        <w:tab w:val="left" w:pos="2608"/>
        <w:tab w:val="left" w:pos="3345"/>
      </w:tabs>
      <w:spacing w:before="80" w:after="0"/>
      <w:ind w:left="1134" w:hanging="1134"/>
      <w:textAlignment w:val="auto"/>
    </w:pPr>
    <w:rPr>
      <w:sz w:val="24"/>
    </w:rPr>
  </w:style>
  <w:style w:type="paragraph" w:customStyle="1" w:styleId="enumlev3">
    <w:name w:val="enumlev3"/>
    <w:basedOn w:val="enumlev2"/>
    <w:uiPriority w:val="99"/>
    <w:rsid w:val="00352A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rsid w:val="00352A0A"/>
    <w:pPr>
      <w:keepNext/>
      <w:ind w:left="1418" w:hanging="1418"/>
      <w:textAlignment w:val="auto"/>
    </w:pPr>
    <w:rPr>
      <w:rFonts w:eastAsia="MS Mincho"/>
      <w:lang w:eastAsia="ja-JP"/>
    </w:rPr>
  </w:style>
  <w:style w:type="paragraph" w:customStyle="1" w:styleId="Caption2">
    <w:name w:val="Caption2"/>
    <w:basedOn w:val="Normal"/>
    <w:next w:val="Normal"/>
    <w:uiPriority w:val="99"/>
    <w:rsid w:val="00352A0A"/>
    <w:pPr>
      <w:spacing w:before="120" w:after="120"/>
      <w:textAlignment w:val="auto"/>
    </w:pPr>
    <w:rPr>
      <w:rFonts w:eastAsia="MS Mincho"/>
      <w:b/>
      <w:lang w:eastAsia="ja-JP"/>
    </w:rPr>
  </w:style>
  <w:style w:type="paragraph" w:customStyle="1" w:styleId="TableofFigures2">
    <w:name w:val="Table of Figures2"/>
    <w:basedOn w:val="Normal"/>
    <w:next w:val="Normal"/>
    <w:uiPriority w:val="99"/>
    <w:rsid w:val="00352A0A"/>
    <w:pPr>
      <w:ind w:left="400" w:hanging="400"/>
      <w:jc w:val="center"/>
      <w:textAlignment w:val="auto"/>
    </w:pPr>
    <w:rPr>
      <w:rFonts w:eastAsia="MS Mincho"/>
      <w:b/>
      <w:lang w:eastAsia="ja-JP"/>
    </w:rPr>
  </w:style>
  <w:style w:type="paragraph" w:customStyle="1" w:styleId="TOC93">
    <w:name w:val="TOC 93"/>
    <w:basedOn w:val="TOC8"/>
    <w:uiPriority w:val="99"/>
    <w:rsid w:val="00352A0A"/>
    <w:pPr>
      <w:keepNext/>
      <w:ind w:left="1418" w:hanging="1418"/>
      <w:textAlignment w:val="auto"/>
    </w:pPr>
    <w:rPr>
      <w:rFonts w:eastAsia="MS Mincho"/>
      <w:lang w:eastAsia="ja-JP"/>
    </w:rPr>
  </w:style>
  <w:style w:type="paragraph" w:customStyle="1" w:styleId="Caption3">
    <w:name w:val="Caption3"/>
    <w:basedOn w:val="Normal"/>
    <w:next w:val="Normal"/>
    <w:uiPriority w:val="99"/>
    <w:rsid w:val="00352A0A"/>
    <w:pPr>
      <w:spacing w:before="120" w:after="120"/>
      <w:textAlignment w:val="auto"/>
    </w:pPr>
    <w:rPr>
      <w:rFonts w:eastAsia="MS Mincho"/>
      <w:b/>
      <w:lang w:eastAsia="ja-JP"/>
    </w:rPr>
  </w:style>
  <w:style w:type="paragraph" w:customStyle="1" w:styleId="TableofFigures3">
    <w:name w:val="Table of Figures3"/>
    <w:basedOn w:val="Normal"/>
    <w:next w:val="Normal"/>
    <w:uiPriority w:val="99"/>
    <w:rsid w:val="00352A0A"/>
    <w:pPr>
      <w:ind w:left="400" w:hanging="400"/>
      <w:jc w:val="center"/>
      <w:textAlignment w:val="auto"/>
    </w:pPr>
    <w:rPr>
      <w:rFonts w:eastAsia="MS Mincho"/>
      <w:b/>
      <w:lang w:eastAsia="ja-JP"/>
    </w:rPr>
  </w:style>
  <w:style w:type="paragraph" w:customStyle="1" w:styleId="TdocHeader2">
    <w:name w:val="Tdoc_Header_2"/>
    <w:basedOn w:val="Normal"/>
    <w:uiPriority w:val="99"/>
    <w:rsid w:val="00352A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Default">
    <w:name w:val="Default"/>
    <w:uiPriority w:val="99"/>
    <w:rsid w:val="00352A0A"/>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rsid w:val="00352A0A"/>
  </w:style>
  <w:style w:type="character" w:customStyle="1" w:styleId="st">
    <w:name w:val="st"/>
    <w:rsid w:val="00352A0A"/>
  </w:style>
  <w:style w:type="character" w:customStyle="1" w:styleId="st1">
    <w:name w:val="st1"/>
    <w:rsid w:val="00352A0A"/>
  </w:style>
  <w:style w:type="numbering" w:customStyle="1" w:styleId="LFO19">
    <w:name w:val="LFO19"/>
    <w:rsid w:val="00352A0A"/>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973085">
      <w:bodyDiv w:val="1"/>
      <w:marLeft w:val="0"/>
      <w:marRight w:val="0"/>
      <w:marTop w:val="0"/>
      <w:marBottom w:val="0"/>
      <w:divBdr>
        <w:top w:val="none" w:sz="0" w:space="0" w:color="auto"/>
        <w:left w:val="none" w:sz="0" w:space="0" w:color="auto"/>
        <w:bottom w:val="none" w:sz="0" w:space="0" w:color="auto"/>
        <w:right w:val="none" w:sz="0" w:space="0" w:color="auto"/>
      </w:divBdr>
    </w:div>
    <w:div w:id="629940737">
      <w:bodyDiv w:val="1"/>
      <w:marLeft w:val="0"/>
      <w:marRight w:val="0"/>
      <w:marTop w:val="0"/>
      <w:marBottom w:val="0"/>
      <w:divBdr>
        <w:top w:val="none" w:sz="0" w:space="0" w:color="auto"/>
        <w:left w:val="none" w:sz="0" w:space="0" w:color="auto"/>
        <w:bottom w:val="none" w:sz="0" w:space="0" w:color="auto"/>
        <w:right w:val="none" w:sz="0" w:space="0" w:color="auto"/>
      </w:divBdr>
    </w:div>
    <w:div w:id="921379454">
      <w:bodyDiv w:val="1"/>
      <w:marLeft w:val="0"/>
      <w:marRight w:val="0"/>
      <w:marTop w:val="0"/>
      <w:marBottom w:val="0"/>
      <w:divBdr>
        <w:top w:val="none" w:sz="0" w:space="0" w:color="auto"/>
        <w:left w:val="none" w:sz="0" w:space="0" w:color="auto"/>
        <w:bottom w:val="none" w:sz="0" w:space="0" w:color="auto"/>
        <w:right w:val="none" w:sz="0" w:space="0" w:color="auto"/>
      </w:divBdr>
    </w:div>
    <w:div w:id="956109398">
      <w:bodyDiv w:val="1"/>
      <w:marLeft w:val="0"/>
      <w:marRight w:val="0"/>
      <w:marTop w:val="0"/>
      <w:marBottom w:val="0"/>
      <w:divBdr>
        <w:top w:val="none" w:sz="0" w:space="0" w:color="auto"/>
        <w:left w:val="none" w:sz="0" w:space="0" w:color="auto"/>
        <w:bottom w:val="none" w:sz="0" w:space="0" w:color="auto"/>
        <w:right w:val="none" w:sz="0" w:space="0" w:color="auto"/>
      </w:divBdr>
    </w:div>
    <w:div w:id="1249465510">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3DF9F-504C-4217-8661-B6C839DA1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800</Words>
  <Characters>4561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5351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15)</dc:subject>
  <dc:creator>MCC Support</dc:creator>
  <cp:keywords/>
  <dc:description/>
  <cp:lastModifiedBy>R4#91-Huawei</cp:lastModifiedBy>
  <cp:revision>2</cp:revision>
  <cp:lastPrinted>2016-09-07T13:03:00Z</cp:lastPrinted>
  <dcterms:created xsi:type="dcterms:W3CDTF">2019-05-16T22:19:00Z</dcterms:created>
  <dcterms:modified xsi:type="dcterms:W3CDTF">2019-05-16T22:19:00Z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(3)KlW3QBRWbvTxM9UHvIC6Na7BWdnB9dtYZy0lebJ1RwWYOCa8883HTNJcPJ4H85tG1bi1SaSi
NGF1FfI2GKvLHlxZLkJd7IPe9zHRvDoo5/SbjmlPut6jWX+2TH3hLf3aZK6vIruP5BI0Mraw
kWmPNdnOzCro/+Rr9PtVhvR4rZVcrX1GsPjYQYLiCTW3kugAUnVA1UhTuVF2qsSSTXNWIvtV
8D3OPhrF1ahqxY4KjQ</vt:lpwstr>
  </property>
  <property fmtid="{D5CDD505-2E9C-101B-9397-08002B2CF9AE}" pid="11" name="_2015_ms_pID_7253431">
    <vt:lpwstr>ElyH1Kv+GE9YXqH+YqKuJtl4CetUoqkPbYPRCGRlVYxUqIIvi9hHTY
gDeHCTCNk5boiba6ZSrtqudVU2GLc5Dv123olVRDbC5CoIJqhSNLlndXo+DDIPu05iXy4FJP
yL1eRWnId/P2XE5uY7Y/mAa9iaok99AZV3l0hZjfIACdOLN+PWdhybvPz1ZuEltjefZ6e5wp
dZXBOLa5+LH7nX8llZu0QdVNjVD6tzxVmPuE</vt:lpwstr>
  </property>
  <property fmtid="{D5CDD505-2E9C-101B-9397-08002B2CF9AE}" pid="12" name="_2015_ms_pID_7253432">
    <vt:lpwstr>qg==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ies>
</file>